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C40CF" w14:textId="77777777" w:rsidR="00811DD7" w:rsidRPr="00636189" w:rsidRDefault="00811DD7" w:rsidP="00811DD7">
      <w:pPr>
        <w:pStyle w:val="ConsPlusNormal"/>
        <w:jc w:val="center"/>
        <w:rPr>
          <w:rFonts w:ascii="Times New Roman" w:hAnsi="Times New Roman" w:cs="Times New Roman"/>
          <w:b/>
          <w:sz w:val="28"/>
          <w:szCs w:val="28"/>
        </w:rPr>
      </w:pPr>
      <w:r w:rsidRPr="00636189">
        <w:rPr>
          <w:rFonts w:ascii="Times New Roman" w:hAnsi="Times New Roman" w:cs="Times New Roman"/>
          <w:b/>
          <w:sz w:val="28"/>
          <w:szCs w:val="28"/>
        </w:rPr>
        <w:t xml:space="preserve">Информация о промежуточной аттестации </w:t>
      </w:r>
      <w:r w:rsidR="00636189" w:rsidRPr="00636189">
        <w:rPr>
          <w:rFonts w:ascii="Times New Roman" w:hAnsi="Times New Roman" w:cs="Times New Roman"/>
          <w:b/>
          <w:sz w:val="28"/>
          <w:szCs w:val="28"/>
        </w:rPr>
        <w:t xml:space="preserve">ординаторов-неврологов </w:t>
      </w:r>
      <w:r w:rsidRPr="00636189">
        <w:rPr>
          <w:rFonts w:ascii="Times New Roman" w:hAnsi="Times New Roman" w:cs="Times New Roman"/>
          <w:b/>
          <w:sz w:val="28"/>
          <w:szCs w:val="28"/>
        </w:rPr>
        <w:t xml:space="preserve">после </w:t>
      </w:r>
      <w:r w:rsidR="0073367A">
        <w:rPr>
          <w:rFonts w:ascii="Times New Roman" w:hAnsi="Times New Roman" w:cs="Times New Roman"/>
          <w:b/>
          <w:sz w:val="28"/>
          <w:szCs w:val="28"/>
        </w:rPr>
        <w:t>третье</w:t>
      </w:r>
      <w:r w:rsidRPr="00636189">
        <w:rPr>
          <w:rFonts w:ascii="Times New Roman" w:hAnsi="Times New Roman" w:cs="Times New Roman"/>
          <w:b/>
          <w:sz w:val="28"/>
          <w:szCs w:val="28"/>
        </w:rPr>
        <w:t>го семестра.</w:t>
      </w:r>
    </w:p>
    <w:p w14:paraId="107F2170" w14:textId="77777777" w:rsidR="00811DD7" w:rsidRDefault="00811DD7" w:rsidP="00921CDA">
      <w:pPr>
        <w:pStyle w:val="ConsPlusNormal"/>
        <w:jc w:val="both"/>
        <w:rPr>
          <w:rFonts w:ascii="Times New Roman" w:hAnsi="Times New Roman" w:cs="Times New Roman"/>
          <w:sz w:val="24"/>
          <w:szCs w:val="24"/>
        </w:rPr>
      </w:pPr>
    </w:p>
    <w:p w14:paraId="7832902A" w14:textId="77777777" w:rsidR="00811DD7" w:rsidRDefault="00811DD7" w:rsidP="00636189">
      <w:pPr>
        <w:pStyle w:val="ConsPlusNormal"/>
        <w:jc w:val="both"/>
        <w:rPr>
          <w:rFonts w:ascii="Times New Roman" w:hAnsi="Times New Roman" w:cs="Times New Roman"/>
          <w:sz w:val="24"/>
          <w:szCs w:val="24"/>
        </w:rPr>
      </w:pPr>
      <w:r w:rsidRPr="00811DD7">
        <w:rPr>
          <w:rFonts w:ascii="Times New Roman" w:hAnsi="Times New Roman" w:cs="Times New Roman"/>
          <w:b/>
          <w:sz w:val="24"/>
          <w:szCs w:val="24"/>
          <w:u w:val="single"/>
        </w:rPr>
        <w:t>Консультации</w:t>
      </w:r>
      <w:r>
        <w:rPr>
          <w:rFonts w:ascii="Times New Roman" w:hAnsi="Times New Roman" w:cs="Times New Roman"/>
          <w:sz w:val="24"/>
          <w:szCs w:val="24"/>
        </w:rPr>
        <w:t>:</w:t>
      </w:r>
    </w:p>
    <w:p w14:paraId="46D18A3A" w14:textId="25760B80" w:rsidR="00811DD7" w:rsidRDefault="003C0DF4"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12</w:t>
      </w:r>
      <w:r w:rsidR="00811DD7">
        <w:rPr>
          <w:rFonts w:ascii="Times New Roman" w:hAnsi="Times New Roman" w:cs="Times New Roman"/>
          <w:sz w:val="24"/>
          <w:szCs w:val="24"/>
        </w:rPr>
        <w:t>.01.20</w:t>
      </w:r>
      <w:r w:rsidR="004B786E">
        <w:rPr>
          <w:rFonts w:ascii="Times New Roman" w:hAnsi="Times New Roman" w:cs="Times New Roman"/>
          <w:sz w:val="24"/>
          <w:szCs w:val="24"/>
        </w:rPr>
        <w:t>2</w:t>
      </w:r>
      <w:r>
        <w:rPr>
          <w:rFonts w:ascii="Times New Roman" w:hAnsi="Times New Roman" w:cs="Times New Roman"/>
          <w:sz w:val="24"/>
          <w:szCs w:val="24"/>
        </w:rPr>
        <w:t>6</w:t>
      </w:r>
    </w:p>
    <w:p w14:paraId="6FB0AD5B" w14:textId="77777777" w:rsidR="00811DD7" w:rsidRPr="00811DD7" w:rsidRDefault="00811DD7" w:rsidP="00636189">
      <w:pPr>
        <w:pStyle w:val="ConsPlusNormal"/>
        <w:jc w:val="both"/>
        <w:rPr>
          <w:rFonts w:ascii="Times New Roman" w:hAnsi="Times New Roman" w:cs="Times New Roman"/>
          <w:sz w:val="24"/>
          <w:szCs w:val="24"/>
          <w:u w:val="single"/>
        </w:rPr>
      </w:pPr>
      <w:r w:rsidRPr="00811DD7">
        <w:rPr>
          <w:rFonts w:ascii="Times New Roman" w:hAnsi="Times New Roman" w:cs="Times New Roman"/>
          <w:sz w:val="24"/>
          <w:szCs w:val="24"/>
          <w:u w:val="single"/>
        </w:rPr>
        <w:t>Преподаватели:</w:t>
      </w:r>
    </w:p>
    <w:p w14:paraId="08D60F21" w14:textId="77777777" w:rsidR="006C4418" w:rsidRDefault="006C4418" w:rsidP="006C4418">
      <w:pPr>
        <w:pStyle w:val="ConsPlusNormal"/>
        <w:jc w:val="both"/>
        <w:rPr>
          <w:rFonts w:ascii="Times New Roman" w:hAnsi="Times New Roman" w:cs="Times New Roman"/>
          <w:sz w:val="24"/>
          <w:szCs w:val="24"/>
        </w:rPr>
      </w:pPr>
      <w:r>
        <w:rPr>
          <w:rFonts w:ascii="Times New Roman" w:hAnsi="Times New Roman" w:cs="Times New Roman"/>
          <w:sz w:val="24"/>
          <w:szCs w:val="24"/>
        </w:rPr>
        <w:t>Проф. Менделевич Е.Г. (ГАУЗ «РКБ»)</w:t>
      </w:r>
    </w:p>
    <w:p w14:paraId="170F128C" w14:textId="77777777" w:rsidR="006C4418" w:rsidRDefault="006C4418" w:rsidP="006C4418">
      <w:pPr>
        <w:pStyle w:val="ConsPlusNormal"/>
        <w:jc w:val="both"/>
        <w:rPr>
          <w:rFonts w:ascii="Times New Roman" w:hAnsi="Times New Roman" w:cs="Times New Roman"/>
          <w:sz w:val="24"/>
          <w:szCs w:val="24"/>
        </w:rPr>
      </w:pPr>
      <w:r>
        <w:rPr>
          <w:rFonts w:ascii="Times New Roman" w:hAnsi="Times New Roman" w:cs="Times New Roman"/>
          <w:sz w:val="24"/>
          <w:szCs w:val="24"/>
        </w:rPr>
        <w:t>Доц. Данилова Т.В. (ГАУЗ «МКДЦ»)</w:t>
      </w:r>
    </w:p>
    <w:p w14:paraId="3847491F" w14:textId="77777777" w:rsidR="006C4418" w:rsidRDefault="006C4418" w:rsidP="006C4418">
      <w:pPr>
        <w:pStyle w:val="ConsPlusNormal"/>
        <w:jc w:val="both"/>
        <w:rPr>
          <w:rFonts w:ascii="Times New Roman" w:hAnsi="Times New Roman" w:cs="Times New Roman"/>
          <w:sz w:val="24"/>
          <w:szCs w:val="24"/>
        </w:rPr>
      </w:pPr>
      <w:r>
        <w:rPr>
          <w:rFonts w:ascii="Times New Roman" w:hAnsi="Times New Roman" w:cs="Times New Roman"/>
          <w:sz w:val="24"/>
          <w:szCs w:val="24"/>
        </w:rPr>
        <w:t>Проф. Гайнетдинова Д.Д. (ГАУЗ «ДРКБ»)</w:t>
      </w:r>
    </w:p>
    <w:p w14:paraId="1BB1D029" w14:textId="4E1DEDE8" w:rsidR="00811DD7" w:rsidRDefault="006C4418"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Доц. Якупова А.А. (ГАУЗ «7 ГКБ»)</w:t>
      </w:r>
    </w:p>
    <w:p w14:paraId="0F8B855F" w14:textId="77777777" w:rsidR="00811DD7" w:rsidRDefault="00811DD7" w:rsidP="00636189">
      <w:pPr>
        <w:pStyle w:val="ConsPlusNormal"/>
        <w:jc w:val="both"/>
        <w:rPr>
          <w:rFonts w:ascii="Times New Roman" w:hAnsi="Times New Roman" w:cs="Times New Roman"/>
          <w:sz w:val="24"/>
          <w:szCs w:val="24"/>
        </w:rPr>
      </w:pPr>
    </w:p>
    <w:p w14:paraId="76884422" w14:textId="77777777" w:rsidR="00921CDA" w:rsidRDefault="00921CDA"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после </w:t>
      </w:r>
      <w:r w:rsidR="007F68E4">
        <w:rPr>
          <w:rFonts w:ascii="Times New Roman" w:hAnsi="Times New Roman" w:cs="Times New Roman"/>
          <w:sz w:val="24"/>
          <w:szCs w:val="24"/>
        </w:rPr>
        <w:t>третье</w:t>
      </w:r>
      <w:r>
        <w:rPr>
          <w:rFonts w:ascii="Times New Roman" w:hAnsi="Times New Roman" w:cs="Times New Roman"/>
          <w:sz w:val="24"/>
          <w:szCs w:val="24"/>
        </w:rPr>
        <w:t xml:space="preserve">го семестра включает в себя </w:t>
      </w:r>
      <w:r w:rsidRPr="00C54A81">
        <w:rPr>
          <w:rFonts w:ascii="Times New Roman" w:hAnsi="Times New Roman" w:cs="Times New Roman"/>
          <w:sz w:val="24"/>
          <w:szCs w:val="24"/>
        </w:rPr>
        <w:t>тестирование, сдач</w:t>
      </w:r>
      <w:r>
        <w:rPr>
          <w:rFonts w:ascii="Times New Roman" w:hAnsi="Times New Roman" w:cs="Times New Roman"/>
          <w:sz w:val="24"/>
          <w:szCs w:val="24"/>
        </w:rPr>
        <w:t>у</w:t>
      </w:r>
      <w:r w:rsidRPr="00C54A81">
        <w:rPr>
          <w:rFonts w:ascii="Times New Roman" w:hAnsi="Times New Roman" w:cs="Times New Roman"/>
          <w:sz w:val="24"/>
          <w:szCs w:val="24"/>
        </w:rPr>
        <w:t xml:space="preserve"> практических навыков и собеседование.</w:t>
      </w:r>
    </w:p>
    <w:p w14:paraId="64AAB626" w14:textId="77777777" w:rsidR="00921CDA" w:rsidRDefault="00921CDA" w:rsidP="00636189">
      <w:pPr>
        <w:pStyle w:val="ConsPlusNormal"/>
        <w:jc w:val="both"/>
        <w:rPr>
          <w:rFonts w:ascii="Times New Roman" w:hAnsi="Times New Roman" w:cs="Times New Roman"/>
          <w:sz w:val="24"/>
          <w:szCs w:val="24"/>
        </w:rPr>
      </w:pPr>
      <w:r w:rsidRPr="00636189">
        <w:rPr>
          <w:rFonts w:ascii="Times New Roman" w:hAnsi="Times New Roman" w:cs="Times New Roman"/>
          <w:b/>
          <w:sz w:val="24"/>
          <w:szCs w:val="24"/>
          <w:u w:val="single"/>
        </w:rPr>
        <w:t xml:space="preserve">Расписание промежуточной аттестации после </w:t>
      </w:r>
      <w:r w:rsidR="007F68E4">
        <w:rPr>
          <w:rFonts w:ascii="Times New Roman" w:hAnsi="Times New Roman" w:cs="Times New Roman"/>
          <w:b/>
          <w:sz w:val="24"/>
          <w:szCs w:val="24"/>
          <w:u w:val="single"/>
        </w:rPr>
        <w:t>третье</w:t>
      </w:r>
      <w:r w:rsidRPr="00636189">
        <w:rPr>
          <w:rFonts w:ascii="Times New Roman" w:hAnsi="Times New Roman" w:cs="Times New Roman"/>
          <w:b/>
          <w:sz w:val="24"/>
          <w:szCs w:val="24"/>
          <w:u w:val="single"/>
        </w:rPr>
        <w:t>го семестра</w:t>
      </w:r>
      <w:r>
        <w:rPr>
          <w:rFonts w:ascii="Times New Roman" w:hAnsi="Times New Roman" w:cs="Times New Roman"/>
          <w:sz w:val="24"/>
          <w:szCs w:val="24"/>
        </w:rPr>
        <w:t>:</w:t>
      </w:r>
    </w:p>
    <w:p w14:paraId="10A85110" w14:textId="2C50E067" w:rsidR="00811DD7" w:rsidRDefault="00921CDA"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Тестирование</w:t>
      </w:r>
      <w:r w:rsidR="002F7BC7">
        <w:rPr>
          <w:rFonts w:ascii="Times New Roman" w:hAnsi="Times New Roman" w:cs="Times New Roman"/>
          <w:sz w:val="24"/>
          <w:szCs w:val="24"/>
        </w:rPr>
        <w:t xml:space="preserve">, </w:t>
      </w:r>
      <w:r>
        <w:rPr>
          <w:rFonts w:ascii="Times New Roman" w:hAnsi="Times New Roman" w:cs="Times New Roman"/>
          <w:sz w:val="24"/>
          <w:szCs w:val="24"/>
        </w:rPr>
        <w:t>сдача практических навыков</w:t>
      </w:r>
      <w:r w:rsidR="002F7BC7">
        <w:rPr>
          <w:rFonts w:ascii="Times New Roman" w:hAnsi="Times New Roman" w:cs="Times New Roman"/>
          <w:sz w:val="24"/>
          <w:szCs w:val="24"/>
        </w:rPr>
        <w:t xml:space="preserve"> и собеседование</w:t>
      </w:r>
      <w:r w:rsidR="00811DD7">
        <w:rPr>
          <w:rFonts w:ascii="Times New Roman" w:hAnsi="Times New Roman" w:cs="Times New Roman"/>
          <w:sz w:val="24"/>
          <w:szCs w:val="24"/>
        </w:rPr>
        <w:t xml:space="preserve"> – 1</w:t>
      </w:r>
      <w:r w:rsidR="003C0DF4">
        <w:rPr>
          <w:rFonts w:ascii="Times New Roman" w:hAnsi="Times New Roman" w:cs="Times New Roman"/>
          <w:sz w:val="24"/>
          <w:szCs w:val="24"/>
        </w:rPr>
        <w:t>4</w:t>
      </w:r>
      <w:r w:rsidR="00811DD7">
        <w:rPr>
          <w:rFonts w:ascii="Times New Roman" w:hAnsi="Times New Roman" w:cs="Times New Roman"/>
          <w:sz w:val="24"/>
          <w:szCs w:val="24"/>
        </w:rPr>
        <w:t>.01.202</w:t>
      </w:r>
      <w:r w:rsidR="003C0DF4">
        <w:rPr>
          <w:rFonts w:ascii="Times New Roman" w:hAnsi="Times New Roman" w:cs="Times New Roman"/>
          <w:sz w:val="24"/>
          <w:szCs w:val="24"/>
        </w:rPr>
        <w:t>6</w:t>
      </w:r>
      <w:bookmarkStart w:id="0" w:name="_GoBack"/>
      <w:bookmarkEnd w:id="0"/>
      <w:r w:rsidR="00811DD7">
        <w:rPr>
          <w:rFonts w:ascii="Times New Roman" w:hAnsi="Times New Roman" w:cs="Times New Roman"/>
          <w:sz w:val="24"/>
          <w:szCs w:val="24"/>
        </w:rPr>
        <w:t xml:space="preserve"> (</w:t>
      </w:r>
      <w:r w:rsidR="006C4418">
        <w:rPr>
          <w:rFonts w:ascii="Times New Roman" w:hAnsi="Times New Roman" w:cs="Times New Roman"/>
          <w:sz w:val="24"/>
          <w:szCs w:val="24"/>
        </w:rPr>
        <w:t>ГАУЗ «РКБ</w:t>
      </w:r>
      <w:r w:rsidR="002F7BC7">
        <w:rPr>
          <w:rFonts w:ascii="Times New Roman" w:hAnsi="Times New Roman" w:cs="Times New Roman"/>
          <w:sz w:val="24"/>
          <w:szCs w:val="24"/>
        </w:rPr>
        <w:t>»</w:t>
      </w:r>
      <w:r w:rsidR="00811DD7">
        <w:rPr>
          <w:rFonts w:ascii="Times New Roman" w:hAnsi="Times New Roman" w:cs="Times New Roman"/>
          <w:sz w:val="24"/>
          <w:szCs w:val="24"/>
        </w:rPr>
        <w:t>).</w:t>
      </w:r>
    </w:p>
    <w:p w14:paraId="08C896DB" w14:textId="77777777" w:rsidR="000A54D7" w:rsidRPr="00811DD7" w:rsidRDefault="000A54D7" w:rsidP="000A54D7">
      <w:pPr>
        <w:pStyle w:val="ConsPlusNormal"/>
        <w:jc w:val="both"/>
        <w:rPr>
          <w:rFonts w:ascii="Times New Roman" w:hAnsi="Times New Roman" w:cs="Times New Roman"/>
          <w:sz w:val="24"/>
          <w:szCs w:val="24"/>
          <w:u w:val="single"/>
        </w:rPr>
      </w:pPr>
      <w:r w:rsidRPr="00811DD7">
        <w:rPr>
          <w:rFonts w:ascii="Times New Roman" w:hAnsi="Times New Roman" w:cs="Times New Roman"/>
          <w:sz w:val="24"/>
          <w:szCs w:val="24"/>
          <w:u w:val="single"/>
        </w:rPr>
        <w:t>Преподаватели:</w:t>
      </w:r>
    </w:p>
    <w:p w14:paraId="37CB2EA1" w14:textId="520005D1" w:rsidR="000A54D7" w:rsidRDefault="000A54D7" w:rsidP="000A54D7">
      <w:pPr>
        <w:pStyle w:val="ConsPlusNormal"/>
        <w:jc w:val="both"/>
        <w:rPr>
          <w:rFonts w:ascii="Times New Roman" w:hAnsi="Times New Roman" w:cs="Times New Roman"/>
          <w:sz w:val="24"/>
          <w:szCs w:val="24"/>
        </w:rPr>
      </w:pPr>
      <w:r>
        <w:rPr>
          <w:rFonts w:ascii="Times New Roman" w:hAnsi="Times New Roman" w:cs="Times New Roman"/>
          <w:sz w:val="24"/>
          <w:szCs w:val="24"/>
        </w:rPr>
        <w:t>Проф. Менделевич Е.Г.</w:t>
      </w:r>
    </w:p>
    <w:p w14:paraId="65EC0694" w14:textId="2AC54BEF" w:rsidR="000A54D7" w:rsidRDefault="000A54D7" w:rsidP="000A54D7">
      <w:pPr>
        <w:pStyle w:val="ConsPlusNormal"/>
        <w:jc w:val="both"/>
        <w:rPr>
          <w:rFonts w:ascii="Times New Roman" w:hAnsi="Times New Roman" w:cs="Times New Roman"/>
          <w:sz w:val="24"/>
          <w:szCs w:val="24"/>
        </w:rPr>
      </w:pPr>
      <w:r>
        <w:rPr>
          <w:rFonts w:ascii="Times New Roman" w:hAnsi="Times New Roman" w:cs="Times New Roman"/>
          <w:sz w:val="24"/>
          <w:szCs w:val="24"/>
        </w:rPr>
        <w:t>Доц. Данилова Т.В.</w:t>
      </w:r>
    </w:p>
    <w:p w14:paraId="243A7DC0" w14:textId="77777777" w:rsidR="00811DD7" w:rsidRDefault="00811DD7" w:rsidP="00636189">
      <w:pPr>
        <w:pStyle w:val="ConsPlusNormal"/>
        <w:jc w:val="both"/>
        <w:rPr>
          <w:rFonts w:ascii="Times New Roman" w:hAnsi="Times New Roman"/>
          <w:sz w:val="24"/>
          <w:szCs w:val="24"/>
        </w:rPr>
      </w:pPr>
    </w:p>
    <w:p w14:paraId="72F6E54C" w14:textId="77777777" w:rsidR="00283BF4" w:rsidRDefault="00811DD7" w:rsidP="00636189">
      <w:pPr>
        <w:pStyle w:val="ConsPlusNormal"/>
        <w:ind w:firstLine="708"/>
        <w:jc w:val="both"/>
        <w:rPr>
          <w:rFonts w:ascii="Times New Roman" w:hAnsi="Times New Roman"/>
          <w:sz w:val="24"/>
          <w:szCs w:val="24"/>
        </w:rPr>
      </w:pPr>
      <w:r w:rsidRPr="00283BF4">
        <w:rPr>
          <w:rFonts w:ascii="Times New Roman" w:hAnsi="Times New Roman"/>
          <w:sz w:val="24"/>
          <w:szCs w:val="24"/>
          <w:u w:val="single"/>
        </w:rPr>
        <w:t>Тестовая программа</w:t>
      </w:r>
      <w:r>
        <w:rPr>
          <w:rFonts w:ascii="Times New Roman" w:hAnsi="Times New Roman"/>
          <w:sz w:val="24"/>
          <w:szCs w:val="24"/>
        </w:rPr>
        <w:t xml:space="preserve"> включает 100 вопросов </w:t>
      </w:r>
      <w:r w:rsidRPr="00F54A39">
        <w:rPr>
          <w:rFonts w:ascii="Times New Roman" w:hAnsi="Times New Roman"/>
          <w:sz w:val="24"/>
          <w:szCs w:val="24"/>
          <w:lang w:eastAsia="zh-CN"/>
        </w:rPr>
        <w:t>по основным разделам изучаемых дисциплин</w:t>
      </w:r>
      <w:r w:rsidRPr="007351F1">
        <w:rPr>
          <w:rFonts w:ascii="Times New Roman" w:hAnsi="Times New Roman"/>
          <w:sz w:val="24"/>
          <w:szCs w:val="24"/>
        </w:rPr>
        <w:t xml:space="preserve"> </w:t>
      </w:r>
      <w:r w:rsidR="007F68E4">
        <w:rPr>
          <w:rFonts w:ascii="Times New Roman" w:hAnsi="Times New Roman"/>
          <w:sz w:val="24"/>
          <w:szCs w:val="24"/>
        </w:rPr>
        <w:t>третье</w:t>
      </w:r>
      <w:r>
        <w:rPr>
          <w:rFonts w:ascii="Times New Roman" w:hAnsi="Times New Roman"/>
          <w:sz w:val="24"/>
          <w:szCs w:val="24"/>
        </w:rPr>
        <w:t xml:space="preserve">го семестра (тестовая программа </w:t>
      </w:r>
      <w:r w:rsidR="00283BF4">
        <w:rPr>
          <w:rFonts w:ascii="Times New Roman" w:hAnsi="Times New Roman"/>
          <w:sz w:val="24"/>
          <w:szCs w:val="24"/>
        </w:rPr>
        <w:t>представлена отдельным файлом</w:t>
      </w:r>
      <w:r>
        <w:rPr>
          <w:rFonts w:ascii="Times New Roman" w:hAnsi="Times New Roman"/>
          <w:sz w:val="24"/>
          <w:szCs w:val="24"/>
        </w:rPr>
        <w:t>)</w:t>
      </w:r>
      <w:r w:rsidR="00283BF4">
        <w:rPr>
          <w:rFonts w:ascii="Times New Roman" w:hAnsi="Times New Roman"/>
          <w:sz w:val="24"/>
          <w:szCs w:val="24"/>
        </w:rPr>
        <w:t>.</w:t>
      </w:r>
    </w:p>
    <w:p w14:paraId="04C77772" w14:textId="77777777" w:rsidR="00636189" w:rsidRDefault="00636189" w:rsidP="00636189">
      <w:pPr>
        <w:pStyle w:val="ConsPlusNormal"/>
        <w:ind w:firstLine="708"/>
        <w:jc w:val="both"/>
        <w:rPr>
          <w:rFonts w:ascii="Times New Roman" w:hAnsi="Times New Roman"/>
          <w:sz w:val="24"/>
          <w:szCs w:val="24"/>
        </w:rPr>
      </w:pPr>
    </w:p>
    <w:p w14:paraId="733DF401" w14:textId="77777777" w:rsidR="00283BF4" w:rsidRDefault="00283BF4" w:rsidP="00636189">
      <w:pPr>
        <w:suppressAutoHyphens/>
        <w:spacing w:after="0" w:line="240" w:lineRule="auto"/>
        <w:ind w:firstLine="709"/>
        <w:jc w:val="both"/>
        <w:rPr>
          <w:rFonts w:ascii="Times New Roman" w:hAnsi="Times New Roman"/>
          <w:sz w:val="24"/>
          <w:szCs w:val="24"/>
          <w:lang w:eastAsia="zh-CN"/>
        </w:rPr>
      </w:pPr>
      <w:r>
        <w:rPr>
          <w:rFonts w:ascii="Times New Roman" w:hAnsi="Times New Roman"/>
          <w:sz w:val="24"/>
          <w:szCs w:val="24"/>
          <w:u w:val="single"/>
          <w:lang w:eastAsia="zh-CN"/>
        </w:rPr>
        <w:t>П</w:t>
      </w:r>
      <w:r w:rsidRPr="00F54A39">
        <w:rPr>
          <w:rFonts w:ascii="Times New Roman" w:hAnsi="Times New Roman"/>
          <w:sz w:val="24"/>
          <w:szCs w:val="24"/>
          <w:u w:val="single"/>
          <w:lang w:eastAsia="zh-CN"/>
        </w:rPr>
        <w:t>рием практических навыков.</w:t>
      </w:r>
      <w:r w:rsidRPr="00F54A39">
        <w:rPr>
          <w:rFonts w:ascii="Times New Roman" w:hAnsi="Times New Roman"/>
          <w:sz w:val="24"/>
          <w:szCs w:val="24"/>
          <w:lang w:eastAsia="zh-CN"/>
        </w:rPr>
        <w:t xml:space="preserve"> Практические навыки оцениваются по умению ординатора собрать жалобы, анамнез, провести комплексное физикальное обследование больного. Ординатор выставляет предварительный диагноз, составляет план лабораторного и инструментального обследования, назначает лечение. </w:t>
      </w:r>
      <w:r w:rsidR="0088309B" w:rsidRPr="0088309B">
        <w:rPr>
          <w:rFonts w:ascii="Times New Roman" w:hAnsi="Times New Roman"/>
          <w:sz w:val="24"/>
          <w:szCs w:val="24"/>
          <w:lang w:eastAsia="zh-CN"/>
        </w:rPr>
        <w:t>Ординатор выставляет предварительный диагноз, составляет план лабораторного и инструментального обследования, назначает лечение. Кроме этого, ординатору предлагается оценить данные лабораторного и инструментального обследования (общие анализы крови и мочи, биохимическое исследование крови, кардиограммы, рентгенологические исследования, данные компьютерной и магнитно-резонансной томографии, результаты транскраниальной допплерографии, экстракраниального и транскраниального дуплексного сканирования, электромиографии, методов вызванных потенциалов, транскраниальной магнитной стимуляции и др.</w:t>
      </w:r>
    </w:p>
    <w:p w14:paraId="2AC6AEEB" w14:textId="77777777" w:rsidR="00636189" w:rsidRPr="00636189" w:rsidRDefault="00636189" w:rsidP="00636189">
      <w:pPr>
        <w:suppressAutoHyphens/>
        <w:spacing w:after="0" w:line="240" w:lineRule="auto"/>
        <w:ind w:firstLine="709"/>
        <w:jc w:val="both"/>
        <w:rPr>
          <w:rFonts w:ascii="Times New Roman" w:hAnsi="Times New Roman"/>
          <w:sz w:val="24"/>
          <w:szCs w:val="24"/>
          <w:lang w:eastAsia="zh-CN"/>
        </w:rPr>
      </w:pPr>
    </w:p>
    <w:p w14:paraId="23313E39" w14:textId="77777777" w:rsidR="00AC26B6" w:rsidRDefault="00283BF4" w:rsidP="00636189">
      <w:pPr>
        <w:suppressAutoHyphens/>
        <w:spacing w:after="0" w:line="240" w:lineRule="auto"/>
        <w:ind w:firstLine="709"/>
        <w:jc w:val="both"/>
        <w:rPr>
          <w:rFonts w:ascii="Times New Roman" w:hAnsi="Times New Roman"/>
          <w:sz w:val="24"/>
          <w:szCs w:val="24"/>
          <w:lang w:eastAsia="zh-CN"/>
        </w:rPr>
      </w:pPr>
      <w:r>
        <w:rPr>
          <w:rFonts w:ascii="Times New Roman" w:hAnsi="Times New Roman"/>
          <w:sz w:val="24"/>
          <w:szCs w:val="24"/>
          <w:u w:val="single"/>
          <w:lang w:eastAsia="zh-CN"/>
        </w:rPr>
        <w:t>С</w:t>
      </w:r>
      <w:r w:rsidRPr="00F54A39">
        <w:rPr>
          <w:rFonts w:ascii="Times New Roman" w:hAnsi="Times New Roman"/>
          <w:sz w:val="24"/>
          <w:szCs w:val="24"/>
          <w:u w:val="single"/>
          <w:lang w:eastAsia="zh-CN"/>
        </w:rPr>
        <w:t>обеседование.</w:t>
      </w:r>
      <w:r w:rsidRPr="00F54A39">
        <w:rPr>
          <w:rFonts w:ascii="Times New Roman" w:hAnsi="Times New Roman"/>
          <w:sz w:val="24"/>
          <w:szCs w:val="24"/>
          <w:lang w:eastAsia="zh-CN"/>
        </w:rPr>
        <w:t xml:space="preserve"> Оцениваются знания по </w:t>
      </w:r>
      <w:r>
        <w:rPr>
          <w:rFonts w:ascii="Times New Roman" w:hAnsi="Times New Roman"/>
          <w:sz w:val="24"/>
          <w:szCs w:val="24"/>
          <w:lang w:eastAsia="zh-CN"/>
        </w:rPr>
        <w:t xml:space="preserve">основным разделам специальности, которые изучались в </w:t>
      </w:r>
      <w:r w:rsidR="007F68E4">
        <w:rPr>
          <w:rFonts w:ascii="Times New Roman" w:hAnsi="Times New Roman"/>
          <w:sz w:val="24"/>
          <w:szCs w:val="24"/>
          <w:lang w:eastAsia="zh-CN"/>
        </w:rPr>
        <w:t>третьем</w:t>
      </w:r>
      <w:r>
        <w:rPr>
          <w:rFonts w:ascii="Times New Roman" w:hAnsi="Times New Roman"/>
          <w:sz w:val="24"/>
          <w:szCs w:val="24"/>
          <w:lang w:eastAsia="zh-CN"/>
        </w:rPr>
        <w:t xml:space="preserve"> семестре. </w:t>
      </w:r>
      <w:r w:rsidR="00AC26B6">
        <w:rPr>
          <w:rFonts w:ascii="Times New Roman" w:hAnsi="Times New Roman"/>
          <w:sz w:val="24"/>
          <w:szCs w:val="24"/>
          <w:lang w:eastAsia="zh-CN"/>
        </w:rPr>
        <w:t>На собеседовании ординатор получит билет, который содержит один теоретический вопрос и одну задачу.</w:t>
      </w:r>
    </w:p>
    <w:p w14:paraId="332CC3CF" w14:textId="77777777" w:rsidR="00AC26B6" w:rsidRDefault="00AC26B6" w:rsidP="00AC26B6">
      <w:pPr>
        <w:suppressAutoHyphens/>
        <w:spacing w:after="120" w:line="312" w:lineRule="auto"/>
        <w:ind w:firstLine="709"/>
        <w:jc w:val="both"/>
        <w:rPr>
          <w:rFonts w:ascii="Times New Roman" w:hAnsi="Times New Roman"/>
          <w:sz w:val="24"/>
          <w:szCs w:val="24"/>
          <w:lang w:eastAsia="zh-CN"/>
        </w:rPr>
      </w:pPr>
    </w:p>
    <w:p w14:paraId="5760B164" w14:textId="77777777" w:rsidR="00AC26B6" w:rsidRPr="00AC26B6" w:rsidRDefault="00AC26B6" w:rsidP="00AC26B6">
      <w:pPr>
        <w:suppressAutoHyphens/>
        <w:spacing w:after="120" w:line="312" w:lineRule="auto"/>
        <w:ind w:firstLine="709"/>
        <w:jc w:val="both"/>
        <w:rPr>
          <w:rFonts w:ascii="Times New Roman" w:hAnsi="Times New Roman"/>
          <w:b/>
          <w:sz w:val="24"/>
          <w:szCs w:val="24"/>
          <w:u w:val="single"/>
          <w:lang w:eastAsia="zh-CN"/>
        </w:rPr>
      </w:pPr>
      <w:r w:rsidRPr="00AC26B6">
        <w:rPr>
          <w:rFonts w:ascii="Times New Roman" w:hAnsi="Times New Roman"/>
          <w:b/>
          <w:sz w:val="24"/>
          <w:szCs w:val="24"/>
          <w:u w:val="single"/>
          <w:lang w:eastAsia="zh-CN"/>
        </w:rPr>
        <w:t>Образцы экзаменационных билетов:</w:t>
      </w:r>
    </w:p>
    <w:p w14:paraId="33823753"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Федеральное государственное бюджетное образовательное учреждение</w:t>
      </w:r>
    </w:p>
    <w:p w14:paraId="25913782"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высшего образования</w:t>
      </w:r>
    </w:p>
    <w:p w14:paraId="4F0B2D39"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«Казанский государственный медицинский университет»</w:t>
      </w:r>
    </w:p>
    <w:p w14:paraId="7AD2C9FB"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Министерства здравоохранения Российской Федерации</w:t>
      </w:r>
    </w:p>
    <w:p w14:paraId="039BA011" w14:textId="1067CC6C"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Кафедра неврологии </w:t>
      </w:r>
    </w:p>
    <w:p w14:paraId="045865A6" w14:textId="77777777" w:rsidR="00AC26B6" w:rsidRDefault="00AC26B6" w:rsidP="00AC26B6">
      <w:pPr>
        <w:suppressAutoHyphens/>
        <w:spacing w:after="0" w:line="240" w:lineRule="auto"/>
        <w:jc w:val="center"/>
        <w:rPr>
          <w:rFonts w:ascii="Times New Roman" w:hAnsi="Times New Roman"/>
          <w:b/>
          <w:color w:val="000000"/>
          <w:sz w:val="24"/>
          <w:szCs w:val="24"/>
        </w:rPr>
      </w:pPr>
    </w:p>
    <w:p w14:paraId="4E4050FE" w14:textId="77777777" w:rsidR="00AC26B6" w:rsidRPr="00AC26B6" w:rsidRDefault="00AC26B6" w:rsidP="00AC26B6">
      <w:pPr>
        <w:suppressAutoHyphens/>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Экзаменационный билет №1</w:t>
      </w:r>
    </w:p>
    <w:p w14:paraId="14700940"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 для </w:t>
      </w:r>
      <w:r w:rsidRPr="00AC26B6">
        <w:rPr>
          <w:rFonts w:ascii="Times New Roman" w:hAnsi="Times New Roman"/>
          <w:b/>
          <w:sz w:val="24"/>
          <w:szCs w:val="24"/>
        </w:rPr>
        <w:t xml:space="preserve">промежуточной аттестации после </w:t>
      </w:r>
      <w:r w:rsidR="0088309B">
        <w:rPr>
          <w:rFonts w:ascii="Times New Roman" w:hAnsi="Times New Roman"/>
          <w:b/>
          <w:sz w:val="24"/>
          <w:szCs w:val="24"/>
        </w:rPr>
        <w:t>третье</w:t>
      </w:r>
      <w:r w:rsidRPr="00AC26B6">
        <w:rPr>
          <w:rFonts w:ascii="Times New Roman" w:hAnsi="Times New Roman"/>
          <w:b/>
          <w:sz w:val="24"/>
          <w:szCs w:val="24"/>
        </w:rPr>
        <w:t>го семестра</w:t>
      </w:r>
      <w:r w:rsidRPr="00AC26B6">
        <w:rPr>
          <w:rFonts w:ascii="Times New Roman" w:hAnsi="Times New Roman"/>
          <w:b/>
          <w:color w:val="000000"/>
          <w:sz w:val="24"/>
          <w:szCs w:val="24"/>
        </w:rPr>
        <w:t xml:space="preserve"> </w:t>
      </w:r>
    </w:p>
    <w:p w14:paraId="291FA216"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дисциплине «Неврология»</w:t>
      </w:r>
    </w:p>
    <w:p w14:paraId="3D99E48F" w14:textId="77777777" w:rsid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специальности 31.08.42 неврология</w:t>
      </w:r>
    </w:p>
    <w:p w14:paraId="53E20F20" w14:textId="77777777" w:rsidR="00AC26B6" w:rsidRPr="00AC26B6" w:rsidRDefault="00AC26B6" w:rsidP="00AC26B6">
      <w:pPr>
        <w:spacing w:after="0" w:line="240" w:lineRule="auto"/>
        <w:jc w:val="center"/>
        <w:rPr>
          <w:rFonts w:ascii="Times New Roman" w:hAnsi="Times New Roman"/>
          <w:b/>
          <w:color w:val="000000"/>
          <w:sz w:val="24"/>
          <w:szCs w:val="24"/>
        </w:rPr>
      </w:pPr>
    </w:p>
    <w:p w14:paraId="226B1BEA" w14:textId="77777777" w:rsidR="00AC26B6" w:rsidRPr="00AC26B6" w:rsidRDefault="00AC26B6" w:rsidP="00AC26B6">
      <w:pPr>
        <w:spacing w:after="0" w:line="240" w:lineRule="auto"/>
        <w:rPr>
          <w:rFonts w:ascii="Times New Roman" w:hAnsi="Times New Roman"/>
          <w:color w:val="000000"/>
          <w:sz w:val="24"/>
          <w:szCs w:val="24"/>
        </w:rPr>
      </w:pPr>
      <w:r w:rsidRPr="00AC26B6">
        <w:rPr>
          <w:rFonts w:ascii="Times New Roman" w:hAnsi="Times New Roman"/>
          <w:color w:val="000000"/>
          <w:sz w:val="24"/>
          <w:szCs w:val="24"/>
        </w:rPr>
        <w:t>Инструкция. Внимательно прочитайте задание.</w:t>
      </w:r>
    </w:p>
    <w:p w14:paraId="021A98F5" w14:textId="77777777" w:rsidR="00AC26B6" w:rsidRPr="00AC26B6" w:rsidRDefault="00AC26B6" w:rsidP="00AC26B6">
      <w:pPr>
        <w:spacing w:line="240" w:lineRule="auto"/>
        <w:rPr>
          <w:rFonts w:ascii="Times New Roman" w:hAnsi="Times New Roman"/>
          <w:color w:val="000000"/>
          <w:sz w:val="24"/>
          <w:szCs w:val="24"/>
        </w:rPr>
      </w:pPr>
      <w:r w:rsidRPr="00AC26B6">
        <w:rPr>
          <w:rFonts w:ascii="Times New Roman" w:hAnsi="Times New Roman"/>
          <w:color w:val="000000"/>
          <w:sz w:val="24"/>
          <w:szCs w:val="24"/>
        </w:rPr>
        <w:t>Время выполнения задания – 30 минут.</w:t>
      </w:r>
    </w:p>
    <w:p w14:paraId="516AA447" w14:textId="77777777" w:rsidR="00AC26B6" w:rsidRPr="00AC26B6" w:rsidRDefault="00AC26B6" w:rsidP="00AC26B6">
      <w:pPr>
        <w:spacing w:after="0" w:line="240" w:lineRule="auto"/>
        <w:jc w:val="both"/>
        <w:rPr>
          <w:rFonts w:ascii="Times New Roman" w:hAnsi="Times New Roman"/>
          <w:b/>
          <w:color w:val="000000"/>
          <w:sz w:val="24"/>
          <w:szCs w:val="24"/>
        </w:rPr>
      </w:pPr>
    </w:p>
    <w:p w14:paraId="032D1742" w14:textId="77777777" w:rsidR="0088309B" w:rsidRPr="00877B5F" w:rsidRDefault="0088309B" w:rsidP="0088309B">
      <w:pPr>
        <w:pStyle w:val="a4"/>
        <w:numPr>
          <w:ilvl w:val="0"/>
          <w:numId w:val="1"/>
        </w:numPr>
        <w:suppressAutoHyphens/>
        <w:spacing w:line="240" w:lineRule="auto"/>
        <w:rPr>
          <w:b/>
        </w:rPr>
      </w:pPr>
      <w:r w:rsidRPr="00877B5F">
        <w:rPr>
          <w:b/>
        </w:rPr>
        <w:t>Менингиты. Классификация. Клиника. Диагностика. Лечение.</w:t>
      </w:r>
    </w:p>
    <w:p w14:paraId="73E1F2D3" w14:textId="77777777" w:rsidR="00AC26B6" w:rsidRPr="00AC26B6" w:rsidRDefault="0088309B" w:rsidP="0088309B">
      <w:pPr>
        <w:pStyle w:val="a4"/>
        <w:numPr>
          <w:ilvl w:val="0"/>
          <w:numId w:val="1"/>
        </w:numPr>
        <w:suppressAutoHyphens/>
        <w:spacing w:line="240" w:lineRule="auto"/>
        <w:ind w:left="714" w:hanging="357"/>
        <w:rPr>
          <w:rFonts w:cs="Times New Roman"/>
          <w:b/>
          <w:szCs w:val="24"/>
        </w:rPr>
      </w:pPr>
      <w:r w:rsidRPr="00D538D1">
        <w:rPr>
          <w:rFonts w:cs="Times New Roman"/>
          <w:b/>
          <w:szCs w:val="24"/>
        </w:rPr>
        <w:t>Ситуа</w:t>
      </w:r>
      <w:r>
        <w:rPr>
          <w:rFonts w:cs="Times New Roman"/>
          <w:b/>
          <w:szCs w:val="24"/>
        </w:rPr>
        <w:t>ционная задача (кейс-задача) №4</w:t>
      </w:r>
    </w:p>
    <w:p w14:paraId="3E2D7D2B" w14:textId="77777777" w:rsidR="00A926AB" w:rsidRDefault="00A926AB" w:rsidP="0088309B">
      <w:pPr>
        <w:suppressAutoHyphens/>
        <w:spacing w:after="120" w:line="312" w:lineRule="auto"/>
        <w:jc w:val="both"/>
        <w:rPr>
          <w:rFonts w:ascii="Times New Roman" w:hAnsi="Times New Roman"/>
          <w:sz w:val="24"/>
          <w:szCs w:val="24"/>
          <w:lang w:eastAsia="zh-CN"/>
        </w:rPr>
      </w:pPr>
    </w:p>
    <w:p w14:paraId="7227B668"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Федеральное государственное бюджетное образовательное учреждение</w:t>
      </w:r>
    </w:p>
    <w:p w14:paraId="788DA12C"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высшего образования</w:t>
      </w:r>
    </w:p>
    <w:p w14:paraId="6C6D1CAD"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«Казанский государственный медицинский университет»</w:t>
      </w:r>
    </w:p>
    <w:p w14:paraId="30F21741"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Министерства здравоохранения Российской Федерации</w:t>
      </w:r>
    </w:p>
    <w:p w14:paraId="5272DC93" w14:textId="791A0AEC"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Кафедра неврологии </w:t>
      </w:r>
    </w:p>
    <w:p w14:paraId="1B84C394" w14:textId="77777777" w:rsidR="00A926AB" w:rsidRDefault="00A926AB" w:rsidP="00A926AB">
      <w:pPr>
        <w:suppressAutoHyphens/>
        <w:spacing w:after="0" w:line="240" w:lineRule="auto"/>
        <w:jc w:val="center"/>
        <w:rPr>
          <w:rFonts w:ascii="Times New Roman" w:hAnsi="Times New Roman"/>
          <w:b/>
          <w:color w:val="000000"/>
          <w:sz w:val="24"/>
          <w:szCs w:val="24"/>
        </w:rPr>
      </w:pPr>
    </w:p>
    <w:p w14:paraId="4F4FC5E1" w14:textId="77777777" w:rsidR="00A926AB" w:rsidRPr="00AC26B6" w:rsidRDefault="00A926AB" w:rsidP="00A926AB">
      <w:pPr>
        <w:suppressAutoHyphens/>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Экзаменационный билет №</w:t>
      </w:r>
      <w:r>
        <w:rPr>
          <w:rFonts w:ascii="Times New Roman" w:hAnsi="Times New Roman"/>
          <w:b/>
          <w:color w:val="000000"/>
          <w:sz w:val="24"/>
          <w:szCs w:val="24"/>
        </w:rPr>
        <w:t>4</w:t>
      </w:r>
    </w:p>
    <w:p w14:paraId="42671CA8"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 для </w:t>
      </w:r>
      <w:r w:rsidRPr="00AC26B6">
        <w:rPr>
          <w:rFonts w:ascii="Times New Roman" w:hAnsi="Times New Roman"/>
          <w:b/>
          <w:sz w:val="24"/>
          <w:szCs w:val="24"/>
        </w:rPr>
        <w:t xml:space="preserve">промежуточной аттестации после </w:t>
      </w:r>
      <w:r w:rsidR="0088309B">
        <w:rPr>
          <w:rFonts w:ascii="Times New Roman" w:hAnsi="Times New Roman"/>
          <w:b/>
          <w:sz w:val="24"/>
          <w:szCs w:val="24"/>
        </w:rPr>
        <w:t>третье</w:t>
      </w:r>
      <w:r w:rsidRPr="00AC26B6">
        <w:rPr>
          <w:rFonts w:ascii="Times New Roman" w:hAnsi="Times New Roman"/>
          <w:b/>
          <w:sz w:val="24"/>
          <w:szCs w:val="24"/>
        </w:rPr>
        <w:t>го семестра</w:t>
      </w:r>
      <w:r w:rsidRPr="00AC26B6">
        <w:rPr>
          <w:rFonts w:ascii="Times New Roman" w:hAnsi="Times New Roman"/>
          <w:b/>
          <w:color w:val="000000"/>
          <w:sz w:val="24"/>
          <w:szCs w:val="24"/>
        </w:rPr>
        <w:t xml:space="preserve"> </w:t>
      </w:r>
    </w:p>
    <w:p w14:paraId="08C343A8"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дисциплине «Неврология»</w:t>
      </w:r>
    </w:p>
    <w:p w14:paraId="460749B7" w14:textId="77777777" w:rsidR="00A926AB"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специальности 31.08.42 неврология</w:t>
      </w:r>
    </w:p>
    <w:p w14:paraId="20A3C879" w14:textId="77777777" w:rsidR="00A926AB" w:rsidRPr="00AC26B6" w:rsidRDefault="00A926AB" w:rsidP="00A926AB">
      <w:pPr>
        <w:spacing w:after="0" w:line="240" w:lineRule="auto"/>
        <w:jc w:val="center"/>
        <w:rPr>
          <w:rFonts w:ascii="Times New Roman" w:hAnsi="Times New Roman"/>
          <w:b/>
          <w:color w:val="000000"/>
          <w:sz w:val="24"/>
          <w:szCs w:val="24"/>
        </w:rPr>
      </w:pPr>
    </w:p>
    <w:p w14:paraId="464E9F60" w14:textId="77777777" w:rsidR="00A926AB" w:rsidRPr="00AC26B6" w:rsidRDefault="00A926AB" w:rsidP="00A926AB">
      <w:pPr>
        <w:spacing w:after="0" w:line="240" w:lineRule="auto"/>
        <w:rPr>
          <w:rFonts w:ascii="Times New Roman" w:hAnsi="Times New Roman"/>
          <w:color w:val="000000"/>
          <w:sz w:val="24"/>
          <w:szCs w:val="24"/>
        </w:rPr>
      </w:pPr>
      <w:r w:rsidRPr="00AC26B6">
        <w:rPr>
          <w:rFonts w:ascii="Times New Roman" w:hAnsi="Times New Roman"/>
          <w:color w:val="000000"/>
          <w:sz w:val="24"/>
          <w:szCs w:val="24"/>
        </w:rPr>
        <w:t>Инструкция. Внимательно прочитайте задание.</w:t>
      </w:r>
    </w:p>
    <w:p w14:paraId="51450269" w14:textId="77777777" w:rsidR="00A926AB" w:rsidRPr="00AC26B6" w:rsidRDefault="00A926AB" w:rsidP="00A926AB">
      <w:pPr>
        <w:spacing w:line="240" w:lineRule="auto"/>
        <w:rPr>
          <w:rFonts w:ascii="Times New Roman" w:hAnsi="Times New Roman"/>
          <w:color w:val="000000"/>
          <w:sz w:val="24"/>
          <w:szCs w:val="24"/>
        </w:rPr>
      </w:pPr>
      <w:r w:rsidRPr="00AC26B6">
        <w:rPr>
          <w:rFonts w:ascii="Times New Roman" w:hAnsi="Times New Roman"/>
          <w:color w:val="000000"/>
          <w:sz w:val="24"/>
          <w:szCs w:val="24"/>
        </w:rPr>
        <w:t>Время выполнения задания – 30 минут.</w:t>
      </w:r>
    </w:p>
    <w:p w14:paraId="5F7A5C7F" w14:textId="77777777" w:rsidR="00A926AB" w:rsidRPr="00AC26B6" w:rsidRDefault="00A926AB" w:rsidP="00A926AB">
      <w:pPr>
        <w:spacing w:after="0" w:line="240" w:lineRule="auto"/>
        <w:jc w:val="both"/>
        <w:rPr>
          <w:rFonts w:ascii="Times New Roman" w:hAnsi="Times New Roman"/>
          <w:b/>
          <w:color w:val="000000"/>
          <w:sz w:val="24"/>
          <w:szCs w:val="24"/>
        </w:rPr>
      </w:pPr>
    </w:p>
    <w:p w14:paraId="743B529E" w14:textId="77777777" w:rsidR="0088309B" w:rsidRPr="0088309B" w:rsidRDefault="0088309B" w:rsidP="0088309B">
      <w:pPr>
        <w:pStyle w:val="a4"/>
        <w:numPr>
          <w:ilvl w:val="0"/>
          <w:numId w:val="2"/>
        </w:numPr>
        <w:suppressAutoHyphens/>
        <w:spacing w:line="240" w:lineRule="auto"/>
        <w:rPr>
          <w:rFonts w:cs="Times New Roman"/>
          <w:b/>
          <w:szCs w:val="24"/>
        </w:rPr>
      </w:pPr>
      <w:r w:rsidRPr="0088309B">
        <w:rPr>
          <w:rFonts w:cs="Times New Roman"/>
          <w:b/>
          <w:szCs w:val="24"/>
        </w:rPr>
        <w:t>Миастения. Холинергический криз. Диагностика. Неотложная помощь.</w:t>
      </w:r>
    </w:p>
    <w:p w14:paraId="22DD797A" w14:textId="77777777" w:rsidR="00A926AB" w:rsidRPr="00AC26B6" w:rsidRDefault="0088309B" w:rsidP="0088309B">
      <w:pPr>
        <w:pStyle w:val="a4"/>
        <w:numPr>
          <w:ilvl w:val="0"/>
          <w:numId w:val="2"/>
        </w:numPr>
        <w:suppressAutoHyphens/>
        <w:spacing w:line="240" w:lineRule="auto"/>
        <w:rPr>
          <w:rFonts w:cs="Times New Roman"/>
          <w:b/>
          <w:szCs w:val="24"/>
        </w:rPr>
      </w:pPr>
      <w:r w:rsidRPr="0088309B">
        <w:rPr>
          <w:rFonts w:cs="Times New Roman"/>
          <w:b/>
          <w:szCs w:val="24"/>
        </w:rPr>
        <w:t>Ситуационная задача (кейс-задача) №1</w:t>
      </w:r>
    </w:p>
    <w:p w14:paraId="2589FD63" w14:textId="77777777" w:rsidR="00A926AB" w:rsidRDefault="00A926AB" w:rsidP="00AC26B6">
      <w:pPr>
        <w:suppressAutoHyphens/>
        <w:spacing w:after="120" w:line="312" w:lineRule="auto"/>
        <w:ind w:firstLine="709"/>
        <w:jc w:val="both"/>
        <w:rPr>
          <w:rFonts w:ascii="Times New Roman" w:hAnsi="Times New Roman"/>
          <w:sz w:val="24"/>
          <w:szCs w:val="24"/>
          <w:lang w:eastAsia="zh-CN"/>
        </w:rPr>
      </w:pPr>
    </w:p>
    <w:p w14:paraId="39CA7E0E" w14:textId="77777777" w:rsidR="00A926AB" w:rsidRPr="00A926AB" w:rsidRDefault="00A926AB" w:rsidP="00A926AB">
      <w:pPr>
        <w:spacing w:after="0" w:line="240" w:lineRule="auto"/>
        <w:jc w:val="center"/>
        <w:rPr>
          <w:rFonts w:ascii="Times New Roman" w:hAnsi="Times New Roman"/>
          <w:b/>
          <w:color w:val="000000"/>
          <w:sz w:val="24"/>
          <w:szCs w:val="24"/>
        </w:rPr>
      </w:pPr>
      <w:r w:rsidRPr="00A926AB">
        <w:rPr>
          <w:rFonts w:ascii="Times New Roman" w:hAnsi="Times New Roman"/>
          <w:b/>
          <w:color w:val="000000"/>
          <w:sz w:val="24"/>
          <w:szCs w:val="24"/>
        </w:rPr>
        <w:t>Перечень вопросов для собеседования</w:t>
      </w:r>
    </w:p>
    <w:p w14:paraId="2852B6AE" w14:textId="77777777" w:rsidR="00A926AB" w:rsidRPr="00A926AB" w:rsidRDefault="00A926AB" w:rsidP="00A926AB">
      <w:pPr>
        <w:spacing w:after="0" w:line="240" w:lineRule="auto"/>
        <w:jc w:val="center"/>
        <w:rPr>
          <w:rFonts w:ascii="Times New Roman" w:hAnsi="Times New Roman"/>
          <w:sz w:val="24"/>
          <w:szCs w:val="24"/>
        </w:rPr>
      </w:pPr>
      <w:r w:rsidRPr="00A926AB">
        <w:rPr>
          <w:rFonts w:ascii="Times New Roman" w:hAnsi="Times New Roman"/>
          <w:sz w:val="24"/>
          <w:szCs w:val="24"/>
        </w:rPr>
        <w:t xml:space="preserve">При промежуточной аттестации после </w:t>
      </w:r>
      <w:r w:rsidR="0088309B">
        <w:rPr>
          <w:rFonts w:ascii="Times New Roman" w:hAnsi="Times New Roman"/>
          <w:sz w:val="24"/>
          <w:szCs w:val="24"/>
        </w:rPr>
        <w:t>третье</w:t>
      </w:r>
      <w:r w:rsidRPr="00A926AB">
        <w:rPr>
          <w:rFonts w:ascii="Times New Roman" w:hAnsi="Times New Roman"/>
          <w:sz w:val="24"/>
          <w:szCs w:val="24"/>
        </w:rPr>
        <w:t>го семестра</w:t>
      </w:r>
    </w:p>
    <w:p w14:paraId="0836F1A7" w14:textId="77777777" w:rsidR="00A926AB" w:rsidRDefault="00A926AB" w:rsidP="00A926AB">
      <w:pPr>
        <w:spacing w:after="0" w:line="240" w:lineRule="auto"/>
        <w:jc w:val="center"/>
        <w:rPr>
          <w:rFonts w:ascii="Times New Roman" w:hAnsi="Times New Roman"/>
          <w:sz w:val="24"/>
          <w:szCs w:val="24"/>
        </w:rPr>
      </w:pPr>
      <w:r w:rsidRPr="00A926AB">
        <w:rPr>
          <w:rFonts w:ascii="Times New Roman" w:hAnsi="Times New Roman"/>
          <w:sz w:val="24"/>
          <w:szCs w:val="24"/>
        </w:rPr>
        <w:t>по специальности 31.08.42 неврология</w:t>
      </w:r>
    </w:p>
    <w:p w14:paraId="3EE14F3D" w14:textId="77777777" w:rsidR="00101C9F" w:rsidRPr="00EB132E" w:rsidRDefault="00101C9F" w:rsidP="00EB132E">
      <w:pPr>
        <w:spacing w:after="0" w:line="360" w:lineRule="auto"/>
        <w:rPr>
          <w:rFonts w:ascii="Times New Roman" w:hAnsi="Times New Roman"/>
          <w:sz w:val="24"/>
          <w:szCs w:val="24"/>
        </w:rPr>
      </w:pPr>
    </w:p>
    <w:p w14:paraId="64A99A25"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1. Менингиты. Классификация. Клиника. Диагностика. Лечение.</w:t>
      </w:r>
    </w:p>
    <w:p w14:paraId="598B661D"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2. Герпетический энцефалит. Клиника. Диагностика. Лечение.</w:t>
      </w:r>
    </w:p>
    <w:p w14:paraId="53D95D38"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3. Энцефалит Экономо. Дифференциальная диагностика разных форм паркинсонизма, принципы его терапии.</w:t>
      </w:r>
    </w:p>
    <w:p w14:paraId="54DA22C1"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4. Клещевой энцефалит. Клиническая картина, диагностика, профилактика и лечение.</w:t>
      </w:r>
    </w:p>
    <w:p w14:paraId="4F743827"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5. Острый первичный энцефаломиелит. Классификация, клиника, дифференциальная диагностика.</w:t>
      </w:r>
    </w:p>
    <w:p w14:paraId="389B1B8A"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iCs/>
          <w:sz w:val="24"/>
          <w:szCs w:val="24"/>
          <w:shd w:val="clear" w:color="auto" w:fill="FFFFFF"/>
        </w:rPr>
        <w:t>6. Абсцесс головного мозга. Клиника. Диагностика. Лечение.</w:t>
      </w:r>
    </w:p>
    <w:p w14:paraId="317C6223"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7. Рассеянный склероз. Патогенез, классификация. Диагностика, лечение.</w:t>
      </w:r>
    </w:p>
    <w:p w14:paraId="0BCDACDD"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8. Синдром и болезнь Меньера, дифференциальная диагностика.</w:t>
      </w:r>
    </w:p>
    <w:p w14:paraId="6C6D4D16"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9. Классификация полинейропатий. Синдром Гийен-Барре, его варианты и терапия.</w:t>
      </w:r>
    </w:p>
    <w:p w14:paraId="383324AD"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10. Миастения. Миастенический криз. Диагностика. Неотложная помощь.</w:t>
      </w:r>
    </w:p>
    <w:p w14:paraId="1D12D90A"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11. Миастения. Холинергический криз. Диагностика. Неотложная помощь.</w:t>
      </w:r>
    </w:p>
    <w:p w14:paraId="771D2674"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12. Миотонии. Клиника. Диагностика.</w:t>
      </w:r>
    </w:p>
    <w:p w14:paraId="34591778" w14:textId="77777777" w:rsidR="00EB132E" w:rsidRPr="00EB132E" w:rsidRDefault="00EB132E"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lastRenderedPageBreak/>
        <w:t>13. Боковой амиотрофический склероз. Клиника. Диагностика.</w:t>
      </w:r>
    </w:p>
    <w:p w14:paraId="58E61CA7"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bCs/>
          <w:sz w:val="24"/>
          <w:szCs w:val="24"/>
        </w:rPr>
        <w:t>14. Болезнь Паркинсона. Клиника. Диагностика. Лечение.</w:t>
      </w:r>
    </w:p>
    <w:p w14:paraId="0EE60624"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15. Болезнь Штрюмпеля.</w:t>
      </w:r>
    </w:p>
    <w:p w14:paraId="298653E5"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 xml:space="preserve">16. Клинические формы ДЦП. </w:t>
      </w:r>
    </w:p>
    <w:p w14:paraId="214D303D"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17. Деменции. Клиническая картина. Диагностика. Лечение.</w:t>
      </w:r>
    </w:p>
    <w:p w14:paraId="294068E8" w14:textId="79819954"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18. Синдромы поражения надсегментарных отделов вегетативной нервной системы.</w:t>
      </w:r>
    </w:p>
    <w:p w14:paraId="27055078" w14:textId="25D676A0"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19. Синдромы поражения сегментарных отделов вегетативной нервной системы.</w:t>
      </w:r>
    </w:p>
    <w:p w14:paraId="11ECCA50" w14:textId="77777777" w:rsidR="00101C9F"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20. Вегетативные пароксизмы и их клинические формы. Дифференциальная диагностика. Методы купирования.</w:t>
      </w:r>
    </w:p>
    <w:p w14:paraId="441A13D0" w14:textId="77777777" w:rsidR="00EB132E" w:rsidRPr="00EB132E"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21. Принципы лечения заболеваний вегетативной нервной системы.</w:t>
      </w:r>
    </w:p>
    <w:p w14:paraId="3776E79B" w14:textId="77777777" w:rsidR="00A926AB" w:rsidRDefault="00101C9F" w:rsidP="00EB132E">
      <w:pPr>
        <w:suppressAutoHyphens/>
        <w:spacing w:after="0" w:line="360" w:lineRule="auto"/>
        <w:rPr>
          <w:rFonts w:ascii="Times New Roman" w:hAnsi="Times New Roman"/>
          <w:sz w:val="24"/>
          <w:szCs w:val="24"/>
        </w:rPr>
      </w:pPr>
      <w:r w:rsidRPr="00EB132E">
        <w:rPr>
          <w:rFonts w:ascii="Times New Roman" w:hAnsi="Times New Roman"/>
          <w:sz w:val="24"/>
          <w:szCs w:val="24"/>
        </w:rPr>
        <w:t>22. Классификация эпилепсии. Эпилептический статус. Принципы лечения</w:t>
      </w:r>
      <w:r w:rsidR="00EB132E" w:rsidRPr="00EB132E">
        <w:rPr>
          <w:rFonts w:ascii="Times New Roman" w:hAnsi="Times New Roman"/>
          <w:sz w:val="24"/>
          <w:szCs w:val="24"/>
        </w:rPr>
        <w:t>.</w:t>
      </w:r>
    </w:p>
    <w:p w14:paraId="67A0055D" w14:textId="77777777" w:rsidR="00EB132E" w:rsidRPr="00EB132E" w:rsidRDefault="00EB132E" w:rsidP="00EB132E">
      <w:pPr>
        <w:suppressAutoHyphens/>
        <w:spacing w:after="0" w:line="360" w:lineRule="auto"/>
        <w:rPr>
          <w:rFonts w:ascii="Times New Roman" w:hAnsi="Times New Roman"/>
          <w:sz w:val="24"/>
          <w:szCs w:val="24"/>
        </w:rPr>
      </w:pPr>
    </w:p>
    <w:p w14:paraId="00FABBBF" w14:textId="77777777" w:rsid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u w:val="single"/>
          <w:lang w:eastAsia="zh-CN"/>
        </w:rPr>
        <w:t>Образцы эталонных ответов</w:t>
      </w:r>
      <w:r w:rsidR="006A2828">
        <w:rPr>
          <w:rFonts w:ascii="Times New Roman" w:hAnsi="Times New Roman"/>
          <w:sz w:val="24"/>
          <w:szCs w:val="24"/>
          <w:u w:val="single"/>
          <w:lang w:eastAsia="zh-CN"/>
        </w:rPr>
        <w:t xml:space="preserve"> на вопросы</w:t>
      </w:r>
      <w:r>
        <w:rPr>
          <w:rFonts w:ascii="Times New Roman" w:hAnsi="Times New Roman"/>
          <w:sz w:val="24"/>
          <w:szCs w:val="24"/>
          <w:lang w:eastAsia="zh-CN"/>
        </w:rPr>
        <w:t>:</w:t>
      </w:r>
    </w:p>
    <w:p w14:paraId="2E0144A3" w14:textId="77777777" w:rsidR="00A926AB" w:rsidRDefault="00A926AB" w:rsidP="00A926AB">
      <w:pPr>
        <w:suppressAutoHyphens/>
        <w:spacing w:after="0" w:line="240" w:lineRule="auto"/>
        <w:jc w:val="both"/>
        <w:rPr>
          <w:rFonts w:ascii="Times New Roman" w:hAnsi="Times New Roman"/>
          <w:sz w:val="24"/>
          <w:szCs w:val="24"/>
          <w:lang w:eastAsia="zh-CN"/>
        </w:rPr>
      </w:pPr>
    </w:p>
    <w:p w14:paraId="01B2E82D" w14:textId="77777777" w:rsidR="00A926AB" w:rsidRPr="00A926AB" w:rsidRDefault="00A926AB" w:rsidP="00A926AB">
      <w:pPr>
        <w:suppressAutoHyphens/>
        <w:spacing w:after="0" w:line="240" w:lineRule="auto"/>
        <w:jc w:val="both"/>
        <w:rPr>
          <w:rFonts w:ascii="Times New Roman" w:hAnsi="Times New Roman"/>
          <w:b/>
          <w:sz w:val="24"/>
          <w:szCs w:val="24"/>
          <w:lang w:eastAsia="zh-CN"/>
        </w:rPr>
      </w:pPr>
      <w:r w:rsidRPr="00A926AB">
        <w:rPr>
          <w:rFonts w:ascii="Times New Roman" w:hAnsi="Times New Roman"/>
          <w:b/>
          <w:sz w:val="24"/>
          <w:szCs w:val="24"/>
          <w:lang w:eastAsia="zh-CN"/>
        </w:rPr>
        <w:t xml:space="preserve">Вопрос: </w:t>
      </w:r>
      <w:r w:rsidR="007A48F3" w:rsidRPr="007A48F3">
        <w:rPr>
          <w:rFonts w:ascii="Times New Roman" w:hAnsi="Times New Roman"/>
          <w:b/>
          <w:sz w:val="24"/>
          <w:szCs w:val="24"/>
        </w:rPr>
        <w:t>Герпетический энцефалит. Клиника. Диагностика. Лечение.</w:t>
      </w:r>
    </w:p>
    <w:p w14:paraId="4781C5D9" w14:textId="77777777" w:rsidR="00A926AB" w:rsidRDefault="00A926AB" w:rsidP="00A926AB">
      <w:pPr>
        <w:suppressAutoHyphens/>
        <w:spacing w:after="0" w:line="240" w:lineRule="auto"/>
        <w:jc w:val="both"/>
        <w:rPr>
          <w:rFonts w:ascii="Times New Roman" w:hAnsi="Times New Roman"/>
          <w:i/>
          <w:sz w:val="24"/>
          <w:szCs w:val="24"/>
          <w:u w:val="single"/>
          <w:lang w:eastAsia="zh-CN"/>
        </w:rPr>
      </w:pPr>
      <w:r w:rsidRPr="00A926AB">
        <w:rPr>
          <w:rFonts w:ascii="Times New Roman" w:hAnsi="Times New Roman"/>
          <w:i/>
          <w:sz w:val="24"/>
          <w:szCs w:val="24"/>
          <w:u w:val="single"/>
          <w:lang w:eastAsia="zh-CN"/>
        </w:rPr>
        <w:t xml:space="preserve">Эталонный ответ: </w:t>
      </w:r>
    </w:p>
    <w:p w14:paraId="58900092"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Это воспалительное заболевание головного мозга, вызываемое вирусом простого герпеса (ВПГ, herpes simplex), семейство Herpesviridae. Чаще всего ВПГ-1 типа. ВПГ-2 типа является возбудителем энцефалита у новорожденных, заражение которых происходит от матери с активной формой генитального герпеса во время прохождения через половые пути.</w:t>
      </w:r>
      <w:r>
        <w:rPr>
          <w:rFonts w:ascii="Times New Roman" w:hAnsi="Times New Roman"/>
          <w:sz w:val="24"/>
          <w:szCs w:val="24"/>
        </w:rPr>
        <w:t xml:space="preserve"> </w:t>
      </w:r>
      <w:r w:rsidRPr="007A48F3">
        <w:rPr>
          <w:rFonts w:ascii="Times New Roman" w:hAnsi="Times New Roman"/>
          <w:sz w:val="24"/>
          <w:szCs w:val="24"/>
        </w:rPr>
        <w:t>2-4 случая на 1 млн населения в год. Энцефалит поражает людей всех возрастов.</w:t>
      </w:r>
    </w:p>
    <w:p w14:paraId="2772B4F6"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b/>
          <w:sz w:val="24"/>
          <w:szCs w:val="24"/>
        </w:rPr>
        <w:t>Клиника</w:t>
      </w:r>
      <w:r w:rsidRPr="007A48F3">
        <w:rPr>
          <w:rFonts w:ascii="Times New Roman" w:hAnsi="Times New Roman"/>
          <w:sz w:val="24"/>
          <w:szCs w:val="24"/>
        </w:rPr>
        <w:t xml:space="preserve">: </w:t>
      </w:r>
    </w:p>
    <w:p w14:paraId="769505A0"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Характерная клиника любого острого вирусного энцефалита: острое начало с появления лихорадки, головной боли, общей слабости, рвоты, от нескольких дней до нескольких недель. В большинстве случаев лихорадка в остром периоде бывает высокой (до 38-40°С), но возможен и субфебрилитет или отсутствие лихорадки. Иногда наблюдаются две лихорадочные волны, разделенные "светлым" промежутком.</w:t>
      </w:r>
    </w:p>
    <w:p w14:paraId="4E05B72C"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xml:space="preserve">Характерна </w:t>
      </w:r>
      <w:r w:rsidRPr="007A48F3">
        <w:rPr>
          <w:rFonts w:ascii="Times New Roman" w:hAnsi="Times New Roman"/>
          <w:i/>
          <w:sz w:val="24"/>
          <w:szCs w:val="24"/>
        </w:rPr>
        <w:t>преимущественная локализация</w:t>
      </w:r>
      <w:r w:rsidRPr="007A48F3">
        <w:rPr>
          <w:rFonts w:ascii="Times New Roman" w:hAnsi="Times New Roman"/>
          <w:sz w:val="24"/>
          <w:szCs w:val="24"/>
        </w:rPr>
        <w:t xml:space="preserve"> поражения в медиальных отделах </w:t>
      </w:r>
      <w:r w:rsidRPr="007A48F3">
        <w:rPr>
          <w:rFonts w:ascii="Times New Roman" w:hAnsi="Times New Roman"/>
          <w:i/>
          <w:sz w:val="24"/>
          <w:szCs w:val="24"/>
        </w:rPr>
        <w:t>височных долей</w:t>
      </w:r>
      <w:r w:rsidRPr="007A48F3">
        <w:rPr>
          <w:rFonts w:ascii="Times New Roman" w:hAnsi="Times New Roman"/>
          <w:sz w:val="24"/>
          <w:szCs w:val="24"/>
        </w:rPr>
        <w:t xml:space="preserve">, в базальных отделах </w:t>
      </w:r>
      <w:r w:rsidRPr="007A48F3">
        <w:rPr>
          <w:rFonts w:ascii="Times New Roman" w:hAnsi="Times New Roman"/>
          <w:i/>
          <w:sz w:val="24"/>
          <w:szCs w:val="24"/>
        </w:rPr>
        <w:t>лобных долей</w:t>
      </w:r>
      <w:r w:rsidRPr="007A48F3">
        <w:rPr>
          <w:rFonts w:ascii="Times New Roman" w:hAnsi="Times New Roman"/>
          <w:sz w:val="24"/>
          <w:szCs w:val="24"/>
        </w:rPr>
        <w:t>. Это предопределяет высокую частоту:</w:t>
      </w:r>
    </w:p>
    <w:p w14:paraId="4C50EA20"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xml:space="preserve">-нарушений высших мозговых функций (сенсорная или сенсомоторная афазия, амнезия), </w:t>
      </w:r>
    </w:p>
    <w:p w14:paraId="5732B0FB"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xml:space="preserve">- изменений поведения, </w:t>
      </w:r>
    </w:p>
    <w:p w14:paraId="4EBC617A"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xml:space="preserve">- нарушения обоняния и вкуса (аносмия, обонятельные и вкусовые галлюцинации), </w:t>
      </w:r>
    </w:p>
    <w:p w14:paraId="2BF46C6C"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вегетативных расстройств</w:t>
      </w:r>
    </w:p>
    <w:p w14:paraId="5AF042AD"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xml:space="preserve">-сложных парциальных эпилептических припадков. У многих больных уже на ранней стадии появляются генерализованные судорожные припадки. </w:t>
      </w:r>
    </w:p>
    <w:p w14:paraId="4E3ABFB6"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xml:space="preserve">У большинства больных выявляются менингеальные симптомы. В отсутствие лечения состояние ухудшается на протяжении нескольких дней или недель, развивается кома, и в 50-70% случаев наступает летальный исход. При выздоровлении идет обратное развитие симптомов от 3 нед. до 3лет, у большинства сохраняется очаговая симптоматика. Может развиться </w:t>
      </w:r>
      <w:r w:rsidRPr="007A48F3">
        <w:rPr>
          <w:rFonts w:ascii="Times New Roman" w:hAnsi="Times New Roman"/>
          <w:i/>
          <w:sz w:val="24"/>
          <w:szCs w:val="24"/>
        </w:rPr>
        <w:t>постгерпетическая деменция</w:t>
      </w:r>
      <w:r w:rsidRPr="007A48F3">
        <w:rPr>
          <w:rFonts w:ascii="Times New Roman" w:hAnsi="Times New Roman"/>
          <w:sz w:val="24"/>
          <w:szCs w:val="24"/>
        </w:rPr>
        <w:t xml:space="preserve">, стойкая и плохо поддающаяся лечению. </w:t>
      </w:r>
    </w:p>
    <w:p w14:paraId="3ED9934A"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xml:space="preserve">В последние годы описывают </w:t>
      </w:r>
      <w:r w:rsidRPr="007A48F3">
        <w:rPr>
          <w:rFonts w:ascii="Times New Roman" w:hAnsi="Times New Roman"/>
          <w:i/>
          <w:sz w:val="24"/>
          <w:szCs w:val="24"/>
        </w:rPr>
        <w:t>атипичные формы герпетического энцефалита</w:t>
      </w:r>
      <w:r w:rsidRPr="007A48F3">
        <w:rPr>
          <w:rFonts w:ascii="Times New Roman" w:hAnsi="Times New Roman"/>
          <w:sz w:val="24"/>
          <w:szCs w:val="24"/>
        </w:rPr>
        <w:t xml:space="preserve"> со стертой подостро развивающейся симптоматикой, с преимущественным вовлечением мозгового ствола (стволовой энцефалит), имитирующие острую психиатрическую патологию (делирий).</w:t>
      </w:r>
    </w:p>
    <w:p w14:paraId="3BF4667C" w14:textId="77777777" w:rsidR="007A48F3" w:rsidRPr="007A48F3" w:rsidRDefault="007A48F3" w:rsidP="007A48F3">
      <w:pPr>
        <w:spacing w:after="0" w:line="240" w:lineRule="auto"/>
        <w:ind w:firstLine="414"/>
        <w:jc w:val="both"/>
        <w:rPr>
          <w:rFonts w:ascii="Times New Roman" w:hAnsi="Times New Roman"/>
          <w:b/>
          <w:sz w:val="24"/>
          <w:szCs w:val="24"/>
        </w:rPr>
      </w:pPr>
      <w:r w:rsidRPr="007A48F3">
        <w:rPr>
          <w:rFonts w:ascii="Times New Roman" w:hAnsi="Times New Roman"/>
          <w:b/>
          <w:sz w:val="24"/>
          <w:szCs w:val="24"/>
        </w:rPr>
        <w:t>Диагностика.</w:t>
      </w:r>
    </w:p>
    <w:p w14:paraId="2A0C6C67"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lastRenderedPageBreak/>
        <w:t xml:space="preserve">- Наиболее быстрый и надежный метод диагностики: </w:t>
      </w:r>
      <w:r w:rsidRPr="007A48F3">
        <w:rPr>
          <w:rFonts w:ascii="Times New Roman" w:hAnsi="Times New Roman"/>
          <w:b/>
          <w:i/>
          <w:sz w:val="24"/>
          <w:szCs w:val="24"/>
        </w:rPr>
        <w:t>ПЦР</w:t>
      </w:r>
    </w:p>
    <w:p w14:paraId="39A77E97"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xml:space="preserve">- Исследование </w:t>
      </w:r>
      <w:r w:rsidRPr="007A48F3">
        <w:rPr>
          <w:rFonts w:ascii="Times New Roman" w:hAnsi="Times New Roman"/>
          <w:i/>
          <w:sz w:val="24"/>
          <w:szCs w:val="24"/>
        </w:rPr>
        <w:t>ЦСЖ</w:t>
      </w:r>
      <w:r w:rsidRPr="007A48F3">
        <w:rPr>
          <w:rFonts w:ascii="Times New Roman" w:hAnsi="Times New Roman"/>
          <w:sz w:val="24"/>
          <w:szCs w:val="24"/>
        </w:rPr>
        <w:t xml:space="preserve">: ↑давления, лимфоцитарный или смешанный плеоцитоз (в среднем иногда до 1000 в 1 мкл), умеренное ↑белка. Более чем у 40 % обнаруживают эритроциты и ксантохромию, что отражает геморрагический характер поражения. </w:t>
      </w:r>
    </w:p>
    <w:p w14:paraId="69B03228"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 xml:space="preserve">- </w:t>
      </w:r>
      <w:r w:rsidRPr="007A48F3">
        <w:rPr>
          <w:rFonts w:ascii="Times New Roman" w:hAnsi="Times New Roman"/>
          <w:i/>
          <w:sz w:val="24"/>
          <w:szCs w:val="24"/>
        </w:rPr>
        <w:t>КТ или МРТ</w:t>
      </w:r>
      <w:r w:rsidRPr="007A48F3">
        <w:rPr>
          <w:rFonts w:ascii="Times New Roman" w:hAnsi="Times New Roman"/>
          <w:sz w:val="24"/>
          <w:szCs w:val="24"/>
        </w:rPr>
        <w:t xml:space="preserve"> в первые дни болезни: исключение иных заболеваний. После 2дней на МРТ: гиперинтенсивные зоны в Т2 режиме. На КТ после 3-5 дней: очаги пониженной плотности с масс-эффектом, прежде всего в лобно-височной области, поясной извилине, инсулярной зоне с одной или двух сторон. Иногда выявляются гиперденсивные зоны.</w:t>
      </w:r>
    </w:p>
    <w:p w14:paraId="2781176D"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w:t>
      </w:r>
      <w:r>
        <w:rPr>
          <w:rFonts w:ascii="Times New Roman" w:hAnsi="Times New Roman"/>
          <w:sz w:val="24"/>
          <w:szCs w:val="24"/>
        </w:rPr>
        <w:t xml:space="preserve"> </w:t>
      </w:r>
      <w:r w:rsidRPr="007A48F3">
        <w:rPr>
          <w:rFonts w:ascii="Times New Roman" w:hAnsi="Times New Roman"/>
          <w:sz w:val="24"/>
          <w:szCs w:val="24"/>
        </w:rPr>
        <w:t xml:space="preserve">На </w:t>
      </w:r>
      <w:r w:rsidRPr="007A48F3">
        <w:rPr>
          <w:rFonts w:ascii="Times New Roman" w:hAnsi="Times New Roman"/>
          <w:i/>
          <w:sz w:val="24"/>
          <w:szCs w:val="24"/>
        </w:rPr>
        <w:t>ЭЭГ</w:t>
      </w:r>
      <w:r w:rsidRPr="007A48F3">
        <w:rPr>
          <w:rFonts w:ascii="Times New Roman" w:hAnsi="Times New Roman"/>
          <w:sz w:val="24"/>
          <w:szCs w:val="24"/>
        </w:rPr>
        <w:t xml:space="preserve"> на фоне диффузного замедления электрической активности у 85 % больных регистрируются фокальные изменения в передних отделах мозга (лобно-височной области) в виде медленноволновой активности или периодических высокоамплитудных эпилептиформных разрядов.</w:t>
      </w:r>
    </w:p>
    <w:p w14:paraId="1E6C83D8"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b/>
          <w:sz w:val="24"/>
          <w:szCs w:val="24"/>
        </w:rPr>
        <w:t xml:space="preserve">Лечение </w:t>
      </w:r>
      <w:r w:rsidRPr="007A48F3">
        <w:rPr>
          <w:rFonts w:ascii="Times New Roman" w:hAnsi="Times New Roman"/>
          <w:sz w:val="24"/>
          <w:szCs w:val="24"/>
        </w:rPr>
        <w:t xml:space="preserve">проводят в условиях отделения интенсивной терапии. </w:t>
      </w:r>
      <w:r w:rsidRPr="007A48F3">
        <w:rPr>
          <w:rFonts w:ascii="Times New Roman" w:hAnsi="Times New Roman"/>
          <w:b/>
          <w:i/>
          <w:sz w:val="24"/>
          <w:szCs w:val="24"/>
        </w:rPr>
        <w:t>Ацикловир</w:t>
      </w:r>
      <w:r w:rsidRPr="007A48F3">
        <w:rPr>
          <w:rFonts w:ascii="Times New Roman" w:hAnsi="Times New Roman"/>
          <w:sz w:val="24"/>
          <w:szCs w:val="24"/>
        </w:rPr>
        <w:t xml:space="preserve"> вводят в/в кап. в разовой дозе 10 мг/кг 3 раза в сутки, разводя в 100-200 мл изотонического раствора хлорида натрия в течение не менее 1часа. Продолжительность лечения должна составлять не менее 10-14 дней (до 3 недель). </w:t>
      </w:r>
    </w:p>
    <w:p w14:paraId="440AC7BD" w14:textId="77777777" w:rsidR="007A48F3" w:rsidRPr="007A48F3" w:rsidRDefault="007A48F3" w:rsidP="007A48F3">
      <w:pPr>
        <w:spacing w:after="0" w:line="240" w:lineRule="auto"/>
        <w:ind w:firstLine="414"/>
        <w:jc w:val="both"/>
        <w:rPr>
          <w:rFonts w:ascii="Times New Roman" w:hAnsi="Times New Roman"/>
          <w:sz w:val="24"/>
          <w:szCs w:val="24"/>
        </w:rPr>
      </w:pPr>
      <w:r w:rsidRPr="007A48F3">
        <w:rPr>
          <w:rFonts w:ascii="Times New Roman" w:hAnsi="Times New Roman"/>
          <w:sz w:val="24"/>
          <w:szCs w:val="24"/>
        </w:rPr>
        <w:t>При рецидиве рекомендуется проведение повторного курса лечения в более высокой дозе 15 мг/кг 3 раза в день в течение 3 недель.</w:t>
      </w:r>
    </w:p>
    <w:p w14:paraId="6C9D886E" w14:textId="77777777" w:rsidR="007A48F3" w:rsidRPr="00A926AB" w:rsidRDefault="007A48F3" w:rsidP="00A926AB">
      <w:pPr>
        <w:suppressAutoHyphens/>
        <w:spacing w:after="0" w:line="240" w:lineRule="auto"/>
        <w:jc w:val="both"/>
        <w:rPr>
          <w:rFonts w:ascii="Times New Roman" w:hAnsi="Times New Roman"/>
          <w:i/>
          <w:sz w:val="24"/>
          <w:szCs w:val="24"/>
          <w:u w:val="single"/>
          <w:lang w:eastAsia="zh-CN"/>
        </w:rPr>
      </w:pPr>
    </w:p>
    <w:p w14:paraId="7287DDF1"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b/>
          <w:sz w:val="24"/>
          <w:szCs w:val="24"/>
          <w:lang w:eastAsia="zh-CN"/>
        </w:rPr>
        <w:t xml:space="preserve">Вопрос: </w:t>
      </w:r>
      <w:r w:rsidR="007A48F3" w:rsidRPr="007A48F3">
        <w:rPr>
          <w:rFonts w:ascii="Times New Roman" w:hAnsi="Times New Roman"/>
          <w:b/>
          <w:sz w:val="24"/>
          <w:szCs w:val="24"/>
          <w:lang w:eastAsia="zh-CN"/>
        </w:rPr>
        <w:t>Миастения. Миастенический криз. Диагностика. Неотложная помощь.</w:t>
      </w:r>
    </w:p>
    <w:p w14:paraId="615A5BA9" w14:textId="77777777" w:rsidR="00A926AB" w:rsidRDefault="00A926AB" w:rsidP="00A926AB">
      <w:pPr>
        <w:suppressAutoHyphens/>
        <w:spacing w:after="0" w:line="240" w:lineRule="auto"/>
        <w:jc w:val="both"/>
        <w:rPr>
          <w:rFonts w:ascii="Times New Roman" w:hAnsi="Times New Roman"/>
          <w:i/>
          <w:sz w:val="24"/>
          <w:szCs w:val="24"/>
          <w:u w:val="single"/>
          <w:lang w:eastAsia="zh-CN"/>
        </w:rPr>
      </w:pPr>
      <w:r w:rsidRPr="00A926AB">
        <w:rPr>
          <w:rFonts w:ascii="Times New Roman" w:hAnsi="Times New Roman"/>
          <w:i/>
          <w:sz w:val="24"/>
          <w:szCs w:val="24"/>
          <w:u w:val="single"/>
          <w:lang w:eastAsia="zh-CN"/>
        </w:rPr>
        <w:t xml:space="preserve">Эталонный ответ: </w:t>
      </w:r>
    </w:p>
    <w:p w14:paraId="627B5F00" w14:textId="77777777" w:rsidR="007A48F3" w:rsidRPr="007A48F3" w:rsidRDefault="007A48F3" w:rsidP="007A48F3">
      <w:pPr>
        <w:suppressAutoHyphens/>
        <w:spacing w:after="0" w:line="240" w:lineRule="auto"/>
        <w:ind w:firstLine="708"/>
        <w:jc w:val="both"/>
        <w:rPr>
          <w:rFonts w:ascii="Times New Roman" w:hAnsi="Times New Roman"/>
          <w:sz w:val="24"/>
          <w:szCs w:val="24"/>
          <w:lang w:eastAsia="zh-CN"/>
        </w:rPr>
      </w:pPr>
      <w:r w:rsidRPr="007A48F3">
        <w:rPr>
          <w:rFonts w:ascii="Times New Roman" w:hAnsi="Times New Roman"/>
          <w:sz w:val="24"/>
          <w:szCs w:val="24"/>
          <w:lang w:eastAsia="zh-CN"/>
        </w:rPr>
        <w:t>Миастения - заболевание, характеризующееся нарушением нервно-мышечной передачи и проявляющееся слабостью и патологической утомляемостью мышц. Развитие миастении связано с образованием антител против ацетилхолиновых рецепторов постсинаптической мембраны нервно-мышечного синапса. Основные клинические проявления – мышечная слабость, нарастающая в течение суток, в большинстве случаев заболевание начинается с глазных мышц, затем может распространятся на бульбарные мышцы и мышцы туловища.</w:t>
      </w:r>
    </w:p>
    <w:p w14:paraId="31F85F76"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Клинические проявления миастении:</w:t>
      </w:r>
    </w:p>
    <w:p w14:paraId="20731141"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1.</w:t>
      </w:r>
      <w:r w:rsidRPr="007A48F3">
        <w:rPr>
          <w:rFonts w:ascii="Times New Roman" w:hAnsi="Times New Roman"/>
          <w:sz w:val="24"/>
          <w:szCs w:val="24"/>
          <w:lang w:eastAsia="zh-CN"/>
        </w:rPr>
        <w:tab/>
        <w:t>Патологическая мышечная утомляемость</w:t>
      </w:r>
    </w:p>
    <w:p w14:paraId="7969A6DA"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2.</w:t>
      </w:r>
      <w:r w:rsidRPr="007A48F3">
        <w:rPr>
          <w:rFonts w:ascii="Times New Roman" w:hAnsi="Times New Roman"/>
          <w:sz w:val="24"/>
          <w:szCs w:val="24"/>
          <w:lang w:eastAsia="zh-CN"/>
        </w:rPr>
        <w:tab/>
        <w:t>Избирательное и преимущественное поражение некоторых мышц</w:t>
      </w:r>
    </w:p>
    <w:p w14:paraId="6532FAE5"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3.</w:t>
      </w:r>
      <w:r w:rsidRPr="007A48F3">
        <w:rPr>
          <w:rFonts w:ascii="Times New Roman" w:hAnsi="Times New Roman"/>
          <w:sz w:val="24"/>
          <w:szCs w:val="24"/>
          <w:lang w:eastAsia="zh-CN"/>
        </w:rPr>
        <w:tab/>
        <w:t>Несоответствие локализации поражения зоне иннервации отдельных двигательных нервов</w:t>
      </w:r>
    </w:p>
    <w:p w14:paraId="6FD00D36"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4.</w:t>
      </w:r>
      <w:r w:rsidRPr="007A48F3">
        <w:rPr>
          <w:rFonts w:ascii="Times New Roman" w:hAnsi="Times New Roman"/>
          <w:sz w:val="24"/>
          <w:szCs w:val="24"/>
          <w:lang w:eastAsia="zh-CN"/>
        </w:rPr>
        <w:tab/>
        <w:t>Лабильность патологической мышечной утомляемости (зависимость от эмоционального стресса, меnsis)</w:t>
      </w:r>
    </w:p>
    <w:p w14:paraId="1B97D1A5"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5.</w:t>
      </w:r>
      <w:r w:rsidRPr="007A48F3">
        <w:rPr>
          <w:rFonts w:ascii="Times New Roman" w:hAnsi="Times New Roman"/>
          <w:sz w:val="24"/>
          <w:szCs w:val="24"/>
          <w:lang w:eastAsia="zh-CN"/>
        </w:rPr>
        <w:tab/>
        <w:t>Наклонность к генерализации процесса (синдром «масляного пятна»)</w:t>
      </w:r>
    </w:p>
    <w:p w14:paraId="2A5278B1"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6.</w:t>
      </w:r>
      <w:r w:rsidRPr="007A48F3">
        <w:rPr>
          <w:rFonts w:ascii="Times New Roman" w:hAnsi="Times New Roman"/>
          <w:sz w:val="24"/>
          <w:szCs w:val="24"/>
          <w:lang w:eastAsia="zh-CN"/>
        </w:rPr>
        <w:tab/>
        <w:t>Феномен М. Уолкер (нарастание птоза при повторных сжимании и разжимании кистей)</w:t>
      </w:r>
    </w:p>
    <w:p w14:paraId="38ECD84C"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7.</w:t>
      </w:r>
      <w:r w:rsidRPr="007A48F3">
        <w:rPr>
          <w:rFonts w:ascii="Times New Roman" w:hAnsi="Times New Roman"/>
          <w:sz w:val="24"/>
          <w:szCs w:val="24"/>
          <w:lang w:eastAsia="zh-CN"/>
        </w:rPr>
        <w:tab/>
        <w:t>Уменьшение утомляемости после прием антихолинэстеразных препаратов, после отдыха</w:t>
      </w:r>
    </w:p>
    <w:p w14:paraId="7132A5B6"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Классификация (Б.М.Гехт, 1965, модифицированная в 1982г):</w:t>
      </w:r>
    </w:p>
    <w:p w14:paraId="3F0C299C"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По характеру течения миастенического процесса:</w:t>
      </w:r>
    </w:p>
    <w:p w14:paraId="50A50E20"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 миастенические эпизоды (однократный или ремиттирующее течение)</w:t>
      </w:r>
    </w:p>
    <w:p w14:paraId="671BD443"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 миастеническое состояние (стационарная форма, (13%, длительное время выявляется 1 какой-либо синдром)</w:t>
      </w:r>
    </w:p>
    <w:p w14:paraId="31AB0B19"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 прогрессирующая форма (62%, у 2/3 в течение 2-х лет, у 1/3 от 3-10 лет)</w:t>
      </w:r>
    </w:p>
    <w:p w14:paraId="09D5821F"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 злокачественная форма (25,8%, молодой возраст, острое начало, развитие тяжелой клиники в течение от 2 недель до 6 месяцев)</w:t>
      </w:r>
    </w:p>
    <w:p w14:paraId="5EED900A"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 xml:space="preserve">По степени генерализации: </w:t>
      </w:r>
    </w:p>
    <w:p w14:paraId="5ABBB2FD"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генерализованная форма миастении (без бульбарных нарушений, генерализованная с нарушением дыхания). Характеризуется более или менее равномерным вовлечением в процесс как мышц краниального отдела, так и скелетных мышц, течение неблагоприятное</w:t>
      </w:r>
    </w:p>
    <w:p w14:paraId="6DCE6834"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lastRenderedPageBreak/>
        <w:t>локальные формы – глазная, бульбарная, мимическая (лицевая, краниальная), туловищная</w:t>
      </w:r>
    </w:p>
    <w:p w14:paraId="228079FE"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u w:val="single"/>
          <w:lang w:eastAsia="zh-CN"/>
        </w:rPr>
        <w:t>По степени тяжести</w:t>
      </w:r>
      <w:r w:rsidRPr="007A48F3">
        <w:rPr>
          <w:rFonts w:ascii="Times New Roman" w:hAnsi="Times New Roman"/>
          <w:sz w:val="24"/>
          <w:szCs w:val="24"/>
          <w:lang w:eastAsia="zh-CN"/>
        </w:rPr>
        <w:t xml:space="preserve">: </w:t>
      </w:r>
    </w:p>
    <w:p w14:paraId="35D4DCB7"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легкая</w:t>
      </w:r>
    </w:p>
    <w:p w14:paraId="42243158"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средней тяжести</w:t>
      </w:r>
    </w:p>
    <w:p w14:paraId="0185E725"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тяжелая</w:t>
      </w:r>
    </w:p>
    <w:p w14:paraId="090138AF"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u w:val="single"/>
          <w:lang w:eastAsia="zh-CN"/>
        </w:rPr>
        <w:t>По чувствительности к АХП</w:t>
      </w:r>
      <w:r w:rsidRPr="007A48F3">
        <w:rPr>
          <w:rFonts w:ascii="Times New Roman" w:hAnsi="Times New Roman"/>
          <w:sz w:val="24"/>
          <w:szCs w:val="24"/>
          <w:lang w:eastAsia="zh-CN"/>
        </w:rPr>
        <w:t xml:space="preserve">: </w:t>
      </w:r>
    </w:p>
    <w:p w14:paraId="0EE83492"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с полной степенью компенсации</w:t>
      </w:r>
    </w:p>
    <w:p w14:paraId="7D357D58"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 xml:space="preserve">с достаточной степенью компенсации (возможно самообслуживание) </w:t>
      </w:r>
    </w:p>
    <w:p w14:paraId="0816994A"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с плохой степенью компенсации (больные нуждаются в обслуживании)</w:t>
      </w:r>
    </w:p>
    <w:p w14:paraId="66034E93"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b/>
          <w:sz w:val="24"/>
          <w:szCs w:val="24"/>
          <w:lang w:eastAsia="zh-CN"/>
        </w:rPr>
        <w:t>Миастенический криз</w:t>
      </w:r>
      <w:r w:rsidRPr="007A48F3">
        <w:rPr>
          <w:rFonts w:ascii="Times New Roman" w:hAnsi="Times New Roman"/>
          <w:sz w:val="24"/>
          <w:szCs w:val="24"/>
          <w:lang w:eastAsia="zh-CN"/>
        </w:rPr>
        <w:t xml:space="preserve"> - ухудшение состояния с развитием дыхательной недостаточности, связанной со слабостью дыхательных мышц или бульбарной мускулатуры. Начальные проявления - одышка, неспособность сглатывать слюну и держать голову прямо, ослабление голоса, ортопноэ, затем может присоединятся гиперсаливация, усиленное потоотделение, тахикардия, повышение АД. В дальнейшем может развиться спутанность сознания, остановка дыхания. </w:t>
      </w:r>
    </w:p>
    <w:p w14:paraId="27EA3B11"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u w:val="single"/>
          <w:lang w:eastAsia="zh-CN"/>
        </w:rPr>
        <w:t>Диагностика</w:t>
      </w:r>
      <w:r w:rsidRPr="007A48F3">
        <w:rPr>
          <w:rFonts w:ascii="Times New Roman" w:hAnsi="Times New Roman"/>
          <w:sz w:val="24"/>
          <w:szCs w:val="24"/>
          <w:lang w:eastAsia="zh-CN"/>
        </w:rPr>
        <w:t xml:space="preserve"> на основании клиники и прозеринового теста- пробное введение прозерина. При миастеническом кризе проба положительная- дыхательные нарушения и двигательный дефект компенсируются.</w:t>
      </w:r>
    </w:p>
    <w:p w14:paraId="5FE8B099"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u w:val="single"/>
          <w:lang w:eastAsia="zh-CN"/>
        </w:rPr>
        <w:t>Неотложная помощь</w:t>
      </w:r>
      <w:r w:rsidRPr="007A48F3">
        <w:rPr>
          <w:rFonts w:ascii="Times New Roman" w:hAnsi="Times New Roman"/>
          <w:sz w:val="24"/>
          <w:szCs w:val="24"/>
          <w:lang w:eastAsia="zh-CN"/>
        </w:rPr>
        <w:t xml:space="preserve">:  </w:t>
      </w:r>
    </w:p>
    <w:p w14:paraId="7CCBCAF9"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Обеспечить проходимость дыхательных путей (удалить слизь из глотки, меры по предотвращению аспирации)</w:t>
      </w:r>
    </w:p>
    <w:p w14:paraId="3136BA27"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Прозерин п/к или в/в по 1,0-2,0 мл 0,05%  при необходимости 2-3 раза в сутки (при в/в введении предварительно вводят в/в или п/к 0,5мг атропина)</w:t>
      </w:r>
    </w:p>
    <w:p w14:paraId="1B904236"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Иммуноглобулины 0,4г/кг/сут на протяжении 5 дней</w:t>
      </w:r>
    </w:p>
    <w:p w14:paraId="0848D582"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Преднизолон 100 мг в сутки в течение 3 недель</w:t>
      </w:r>
    </w:p>
    <w:p w14:paraId="6D337F11"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Калия хлорид – 4% р-р 70,0 в 400,0 - 5% глюкозы, скорость введения 20-30 капель в 1 мин. После инфузии 4-7 единиц инсулина короткого действия</w:t>
      </w:r>
    </w:p>
    <w:p w14:paraId="6B9E9AC5"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Перевод на ИВЛ, отмена АХП (на 16-24 часа), плазмоферез (обмен плазмы от 700 мл до 3-х литров, предпочитают 1 литр), 5-6 сеансов за 2 недели</w:t>
      </w:r>
    </w:p>
    <w:p w14:paraId="3EA4717A"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Возмещение плазмы: альбумином, реополиглюкином, полиионными растворами</w:t>
      </w:r>
    </w:p>
    <w:p w14:paraId="45A21D2D" w14:textId="77777777" w:rsidR="007A48F3" w:rsidRPr="007A48F3"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Пульс-терапия метилпредом (1000 мг), преднизолоном</w:t>
      </w:r>
    </w:p>
    <w:p w14:paraId="7746289A" w14:textId="77777777" w:rsidR="00A926AB" w:rsidRDefault="007A48F3" w:rsidP="007A48F3">
      <w:pPr>
        <w:suppressAutoHyphens/>
        <w:spacing w:after="0" w:line="240" w:lineRule="auto"/>
        <w:jc w:val="both"/>
        <w:rPr>
          <w:rFonts w:ascii="Times New Roman" w:hAnsi="Times New Roman"/>
          <w:sz w:val="24"/>
          <w:szCs w:val="24"/>
          <w:lang w:eastAsia="zh-CN"/>
        </w:rPr>
      </w:pPr>
      <w:r w:rsidRPr="007A48F3">
        <w:rPr>
          <w:rFonts w:ascii="Times New Roman" w:hAnsi="Times New Roman"/>
          <w:sz w:val="24"/>
          <w:szCs w:val="24"/>
          <w:lang w:eastAsia="zh-CN"/>
        </w:rPr>
        <w:t>Возвращение к назначению АХП: проводят пробу с прозерином, отключают ИВЛ, если дыхание не восстанавливается, то ИВЛ подключают вновь и т.д.</w:t>
      </w:r>
    </w:p>
    <w:p w14:paraId="5990934E" w14:textId="77777777" w:rsidR="007A48F3" w:rsidRDefault="007A48F3" w:rsidP="007A48F3">
      <w:pPr>
        <w:suppressAutoHyphens/>
        <w:spacing w:after="0" w:line="240" w:lineRule="auto"/>
        <w:jc w:val="both"/>
        <w:rPr>
          <w:rFonts w:ascii="Times New Roman" w:hAnsi="Times New Roman"/>
          <w:sz w:val="24"/>
          <w:szCs w:val="24"/>
          <w:lang w:eastAsia="zh-CN"/>
        </w:rPr>
      </w:pPr>
    </w:p>
    <w:p w14:paraId="1A6FFED1" w14:textId="77777777" w:rsidR="00A926AB" w:rsidRDefault="006A2828" w:rsidP="00A926AB">
      <w:pPr>
        <w:suppressAutoHyphens/>
        <w:spacing w:after="0" w:line="240" w:lineRule="auto"/>
        <w:jc w:val="both"/>
        <w:rPr>
          <w:rFonts w:ascii="Times New Roman" w:hAnsi="Times New Roman"/>
          <w:sz w:val="24"/>
          <w:szCs w:val="24"/>
          <w:lang w:eastAsia="zh-CN"/>
        </w:rPr>
      </w:pPr>
      <w:r w:rsidRPr="006A2828">
        <w:rPr>
          <w:rFonts w:ascii="Times New Roman" w:hAnsi="Times New Roman"/>
          <w:b/>
          <w:sz w:val="24"/>
          <w:szCs w:val="24"/>
          <w:lang w:eastAsia="zh-CN"/>
        </w:rPr>
        <w:t>Ситуационные задачи представлены отдельным файлом</w:t>
      </w:r>
      <w:r>
        <w:rPr>
          <w:rFonts w:ascii="Times New Roman" w:hAnsi="Times New Roman"/>
          <w:sz w:val="24"/>
          <w:szCs w:val="24"/>
          <w:lang w:eastAsia="zh-CN"/>
        </w:rPr>
        <w:t>.</w:t>
      </w:r>
    </w:p>
    <w:p w14:paraId="558F457B" w14:textId="77777777" w:rsidR="006A2828" w:rsidRDefault="006A2828" w:rsidP="00A926AB">
      <w:pPr>
        <w:suppressAutoHyphens/>
        <w:spacing w:after="0" w:line="240" w:lineRule="auto"/>
        <w:jc w:val="both"/>
        <w:rPr>
          <w:rFonts w:ascii="Times New Roman" w:hAnsi="Times New Roman"/>
          <w:sz w:val="24"/>
          <w:szCs w:val="24"/>
          <w:lang w:eastAsia="zh-CN"/>
        </w:rPr>
      </w:pPr>
    </w:p>
    <w:p w14:paraId="74696A4E" w14:textId="77777777" w:rsidR="00A926AB" w:rsidRDefault="006A2828" w:rsidP="00A926AB">
      <w:pPr>
        <w:suppressAutoHyphens/>
        <w:spacing w:after="0" w:line="240" w:lineRule="auto"/>
        <w:jc w:val="both"/>
        <w:rPr>
          <w:rFonts w:ascii="Times New Roman" w:hAnsi="Times New Roman"/>
          <w:sz w:val="24"/>
          <w:szCs w:val="24"/>
          <w:lang w:eastAsia="zh-CN"/>
        </w:rPr>
      </w:pPr>
      <w:r>
        <w:rPr>
          <w:rFonts w:ascii="Times New Roman" w:hAnsi="Times New Roman"/>
          <w:sz w:val="24"/>
          <w:szCs w:val="24"/>
          <w:u w:val="single"/>
          <w:lang w:eastAsia="zh-CN"/>
        </w:rPr>
        <w:t>Образцы задач с о</w:t>
      </w:r>
      <w:r w:rsidRPr="00A926AB">
        <w:rPr>
          <w:rFonts w:ascii="Times New Roman" w:hAnsi="Times New Roman"/>
          <w:sz w:val="24"/>
          <w:szCs w:val="24"/>
          <w:u w:val="single"/>
          <w:lang w:eastAsia="zh-CN"/>
        </w:rPr>
        <w:t>бразц</w:t>
      </w:r>
      <w:r>
        <w:rPr>
          <w:rFonts w:ascii="Times New Roman" w:hAnsi="Times New Roman"/>
          <w:sz w:val="24"/>
          <w:szCs w:val="24"/>
          <w:u w:val="single"/>
          <w:lang w:eastAsia="zh-CN"/>
        </w:rPr>
        <w:t>ами</w:t>
      </w:r>
      <w:r w:rsidRPr="00A926AB">
        <w:rPr>
          <w:rFonts w:ascii="Times New Roman" w:hAnsi="Times New Roman"/>
          <w:sz w:val="24"/>
          <w:szCs w:val="24"/>
          <w:u w:val="single"/>
          <w:lang w:eastAsia="zh-CN"/>
        </w:rPr>
        <w:t xml:space="preserve"> эталонных ответов</w:t>
      </w:r>
      <w:r>
        <w:rPr>
          <w:rFonts w:ascii="Times New Roman" w:hAnsi="Times New Roman"/>
          <w:sz w:val="24"/>
          <w:szCs w:val="24"/>
          <w:lang w:eastAsia="zh-CN"/>
        </w:rPr>
        <w:t>:</w:t>
      </w:r>
    </w:p>
    <w:p w14:paraId="0B201E63"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Федеральное государственное бюджетное образовательное учреждение</w:t>
      </w:r>
    </w:p>
    <w:p w14:paraId="6A3A6CBE"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высшего образования</w:t>
      </w:r>
    </w:p>
    <w:p w14:paraId="5E6A9860"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«Казанский государственный медицинский университет»</w:t>
      </w:r>
    </w:p>
    <w:p w14:paraId="3A649589"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Министерства здравоохранения Российской Федерации</w:t>
      </w:r>
    </w:p>
    <w:p w14:paraId="3FC96982" w14:textId="7721E8B5" w:rsidR="006A2828" w:rsidRPr="006A2828" w:rsidRDefault="006A2828" w:rsidP="006A2828">
      <w:pPr>
        <w:pStyle w:val="12"/>
        <w:ind w:firstLine="709"/>
        <w:jc w:val="center"/>
      </w:pPr>
      <w:r w:rsidRPr="006A2828">
        <w:t xml:space="preserve">Кафедра неврологии </w:t>
      </w:r>
    </w:p>
    <w:p w14:paraId="2CE177AB" w14:textId="77777777" w:rsidR="006A2828" w:rsidRPr="006A2828" w:rsidRDefault="006A2828" w:rsidP="006A2828">
      <w:pPr>
        <w:spacing w:after="0" w:line="240" w:lineRule="auto"/>
        <w:jc w:val="center"/>
        <w:rPr>
          <w:rFonts w:ascii="Times New Roman" w:hAnsi="Times New Roman"/>
          <w:color w:val="000000"/>
          <w:sz w:val="24"/>
          <w:szCs w:val="24"/>
        </w:rPr>
      </w:pPr>
    </w:p>
    <w:p w14:paraId="60B8B3FC" w14:textId="77777777" w:rsidR="006A2828" w:rsidRPr="006A2828" w:rsidRDefault="006A2828" w:rsidP="006A2828">
      <w:pPr>
        <w:spacing w:after="0" w:line="240" w:lineRule="auto"/>
        <w:jc w:val="center"/>
        <w:rPr>
          <w:rFonts w:ascii="Times New Roman" w:hAnsi="Times New Roman"/>
          <w:b/>
          <w:sz w:val="24"/>
          <w:szCs w:val="24"/>
        </w:rPr>
      </w:pPr>
      <w:r w:rsidRPr="006A2828">
        <w:rPr>
          <w:rFonts w:ascii="Times New Roman" w:hAnsi="Times New Roman"/>
          <w:b/>
          <w:sz w:val="24"/>
          <w:szCs w:val="24"/>
        </w:rPr>
        <w:t>Ситуационная задача (кейс-задача) №</w:t>
      </w:r>
      <w:r w:rsidR="00204394">
        <w:rPr>
          <w:rFonts w:ascii="Times New Roman" w:hAnsi="Times New Roman"/>
          <w:b/>
          <w:sz w:val="24"/>
          <w:szCs w:val="24"/>
        </w:rPr>
        <w:t>1</w:t>
      </w:r>
    </w:p>
    <w:p w14:paraId="28DDB4B9"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по неврологии</w:t>
      </w:r>
    </w:p>
    <w:p w14:paraId="5C6ADF71" w14:textId="77777777" w:rsidR="006A2828" w:rsidRPr="006A2828" w:rsidRDefault="006A2828" w:rsidP="006A2828">
      <w:pPr>
        <w:spacing w:after="0" w:line="240" w:lineRule="auto"/>
        <w:rPr>
          <w:rFonts w:ascii="Times New Roman" w:hAnsi="Times New Roman"/>
          <w:sz w:val="24"/>
          <w:szCs w:val="24"/>
        </w:rPr>
      </w:pPr>
    </w:p>
    <w:p w14:paraId="0B0AE1C6"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 xml:space="preserve">по специальности 31.08.42 неврология </w:t>
      </w:r>
    </w:p>
    <w:p w14:paraId="3B8415BD" w14:textId="77777777" w:rsidR="00204394" w:rsidRPr="00204394" w:rsidRDefault="00204394" w:rsidP="00204394">
      <w:pPr>
        <w:spacing w:after="0" w:line="240" w:lineRule="auto"/>
        <w:jc w:val="center"/>
        <w:rPr>
          <w:rFonts w:ascii="Times New Roman" w:hAnsi="Times New Roman"/>
          <w:sz w:val="24"/>
          <w:szCs w:val="24"/>
        </w:rPr>
      </w:pPr>
    </w:p>
    <w:tbl>
      <w:tblPr>
        <w:tblW w:w="515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4"/>
        <w:gridCol w:w="8704"/>
      </w:tblGrid>
      <w:tr w:rsidR="00204394" w:rsidRPr="00204394" w14:paraId="5A232795" w14:textId="77777777" w:rsidTr="0039578D">
        <w:trPr>
          <w:jc w:val="center"/>
        </w:trPr>
        <w:tc>
          <w:tcPr>
            <w:tcW w:w="983" w:type="dxa"/>
            <w:shd w:val="clear" w:color="auto" w:fill="auto"/>
            <w:vAlign w:val="center"/>
          </w:tcPr>
          <w:p w14:paraId="5542BEF6" w14:textId="77777777" w:rsidR="00204394" w:rsidRPr="00204394" w:rsidRDefault="00204394" w:rsidP="00204394">
            <w:pPr>
              <w:spacing w:after="0" w:line="240" w:lineRule="auto"/>
              <w:jc w:val="center"/>
              <w:rPr>
                <w:rFonts w:ascii="Times New Roman" w:hAnsi="Times New Roman"/>
                <w:sz w:val="24"/>
                <w:szCs w:val="24"/>
              </w:rPr>
            </w:pPr>
            <w:r w:rsidRPr="00204394">
              <w:rPr>
                <w:rFonts w:ascii="Times New Roman" w:hAnsi="Times New Roman"/>
                <w:sz w:val="24"/>
                <w:szCs w:val="24"/>
              </w:rPr>
              <w:t>*</w:t>
            </w:r>
          </w:p>
        </w:tc>
        <w:tc>
          <w:tcPr>
            <w:tcW w:w="9229" w:type="dxa"/>
            <w:shd w:val="clear" w:color="auto" w:fill="auto"/>
            <w:tcMar>
              <w:top w:w="0" w:type="dxa"/>
              <w:left w:w="28" w:type="dxa"/>
              <w:bottom w:w="0" w:type="dxa"/>
              <w:right w:w="28" w:type="dxa"/>
            </w:tcMar>
            <w:vAlign w:val="center"/>
            <w:hideMark/>
          </w:tcPr>
          <w:p w14:paraId="7CA4D242"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Текст элемента задачи (мини-кейса)</w:t>
            </w:r>
          </w:p>
        </w:tc>
      </w:tr>
      <w:tr w:rsidR="00204394" w:rsidRPr="00204394" w14:paraId="18E5EA8C" w14:textId="77777777" w:rsidTr="0039578D">
        <w:trPr>
          <w:trHeight w:val="157"/>
          <w:jc w:val="center"/>
        </w:trPr>
        <w:tc>
          <w:tcPr>
            <w:tcW w:w="983" w:type="dxa"/>
            <w:shd w:val="clear" w:color="auto" w:fill="auto"/>
            <w:vAlign w:val="center"/>
          </w:tcPr>
          <w:p w14:paraId="11B277D7" w14:textId="77777777" w:rsidR="00204394" w:rsidRPr="00204394" w:rsidRDefault="00204394" w:rsidP="00204394">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06AC3E7D" w14:textId="77777777" w:rsidR="00204394" w:rsidRPr="00204394" w:rsidRDefault="00204394" w:rsidP="00204394">
            <w:pPr>
              <w:spacing w:after="0" w:line="240" w:lineRule="auto"/>
              <w:rPr>
                <w:rFonts w:ascii="Times New Roman" w:hAnsi="Times New Roman"/>
                <w:sz w:val="24"/>
                <w:szCs w:val="24"/>
              </w:rPr>
            </w:pPr>
          </w:p>
        </w:tc>
      </w:tr>
      <w:tr w:rsidR="00204394" w:rsidRPr="00204394" w14:paraId="2DF2200E" w14:textId="77777777" w:rsidTr="0039578D">
        <w:trPr>
          <w:jc w:val="center"/>
        </w:trPr>
        <w:tc>
          <w:tcPr>
            <w:tcW w:w="983" w:type="dxa"/>
            <w:shd w:val="clear" w:color="auto" w:fill="auto"/>
            <w:vAlign w:val="center"/>
          </w:tcPr>
          <w:p w14:paraId="4763CBFC"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Н</w:t>
            </w:r>
          </w:p>
        </w:tc>
        <w:tc>
          <w:tcPr>
            <w:tcW w:w="9229" w:type="dxa"/>
            <w:shd w:val="clear" w:color="auto" w:fill="auto"/>
            <w:tcMar>
              <w:top w:w="0" w:type="dxa"/>
              <w:left w:w="28" w:type="dxa"/>
              <w:bottom w:w="0" w:type="dxa"/>
              <w:right w:w="28" w:type="dxa"/>
            </w:tcMar>
            <w:vAlign w:val="center"/>
          </w:tcPr>
          <w:p w14:paraId="5A955531"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001</w:t>
            </w:r>
          </w:p>
        </w:tc>
      </w:tr>
      <w:tr w:rsidR="00204394" w:rsidRPr="00204394" w14:paraId="316C19A4" w14:textId="77777777" w:rsidTr="0039578D">
        <w:trPr>
          <w:jc w:val="center"/>
        </w:trPr>
        <w:tc>
          <w:tcPr>
            <w:tcW w:w="983" w:type="dxa"/>
            <w:shd w:val="clear" w:color="auto" w:fill="auto"/>
            <w:vAlign w:val="center"/>
          </w:tcPr>
          <w:p w14:paraId="3CC4781A"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И</w:t>
            </w:r>
          </w:p>
        </w:tc>
        <w:tc>
          <w:tcPr>
            <w:tcW w:w="9229" w:type="dxa"/>
            <w:shd w:val="clear" w:color="auto" w:fill="auto"/>
            <w:tcMar>
              <w:top w:w="0" w:type="dxa"/>
              <w:left w:w="28" w:type="dxa"/>
              <w:bottom w:w="0" w:type="dxa"/>
              <w:right w:w="28" w:type="dxa"/>
            </w:tcMar>
            <w:vAlign w:val="center"/>
          </w:tcPr>
          <w:p w14:paraId="58404E11" w14:textId="77777777" w:rsidR="00204394" w:rsidRPr="00204394" w:rsidRDefault="00204394" w:rsidP="00204394">
            <w:pPr>
              <w:spacing w:after="0" w:line="240" w:lineRule="auto"/>
              <w:rPr>
                <w:rFonts w:ascii="Times New Roman" w:hAnsi="Times New Roman"/>
                <w:color w:val="000000"/>
                <w:sz w:val="24"/>
                <w:szCs w:val="24"/>
              </w:rPr>
            </w:pPr>
            <w:r w:rsidRPr="00204394">
              <w:rPr>
                <w:rFonts w:ascii="Times New Roman" w:hAnsi="Times New Roman"/>
                <w:color w:val="000000"/>
                <w:sz w:val="24"/>
                <w:szCs w:val="24"/>
              </w:rPr>
              <w:t>Ознакомьтесь с ситуацией и дайте развернутые ответы на вопросы.</w:t>
            </w:r>
          </w:p>
          <w:p w14:paraId="35FFCD19" w14:textId="77777777" w:rsidR="00204394" w:rsidRPr="00204394" w:rsidRDefault="00204394" w:rsidP="00204394">
            <w:pPr>
              <w:spacing w:after="0" w:line="240" w:lineRule="auto"/>
              <w:rPr>
                <w:rFonts w:ascii="Times New Roman" w:hAnsi="Times New Roman"/>
                <w:color w:val="000000"/>
                <w:sz w:val="24"/>
                <w:szCs w:val="24"/>
              </w:rPr>
            </w:pPr>
            <w:r w:rsidRPr="00204394">
              <w:rPr>
                <w:rFonts w:ascii="Times New Roman" w:hAnsi="Times New Roman"/>
                <w:color w:val="000000"/>
                <w:sz w:val="24"/>
                <w:szCs w:val="24"/>
              </w:rPr>
              <w:lastRenderedPageBreak/>
              <w:t>Время выполнения задания – 20 минут</w:t>
            </w:r>
          </w:p>
        </w:tc>
      </w:tr>
      <w:tr w:rsidR="00204394" w:rsidRPr="00204394" w14:paraId="371EC7DA" w14:textId="77777777" w:rsidTr="0039578D">
        <w:trPr>
          <w:jc w:val="center"/>
        </w:trPr>
        <w:tc>
          <w:tcPr>
            <w:tcW w:w="983" w:type="dxa"/>
            <w:shd w:val="clear" w:color="auto" w:fill="auto"/>
            <w:vAlign w:val="center"/>
          </w:tcPr>
          <w:p w14:paraId="1B206F17"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lastRenderedPageBreak/>
              <w:t>У</w:t>
            </w:r>
          </w:p>
        </w:tc>
        <w:tc>
          <w:tcPr>
            <w:tcW w:w="9229" w:type="dxa"/>
            <w:shd w:val="clear" w:color="auto" w:fill="auto"/>
            <w:tcMar>
              <w:top w:w="0" w:type="dxa"/>
              <w:left w:w="28" w:type="dxa"/>
              <w:bottom w:w="0" w:type="dxa"/>
              <w:right w:w="28" w:type="dxa"/>
            </w:tcMar>
            <w:vAlign w:val="center"/>
          </w:tcPr>
          <w:p w14:paraId="465275E9" w14:textId="77777777" w:rsidR="00204394" w:rsidRPr="00204394" w:rsidRDefault="00204394" w:rsidP="00204394">
            <w:pPr>
              <w:tabs>
                <w:tab w:val="left" w:pos="720"/>
              </w:tabs>
              <w:spacing w:after="0" w:line="240" w:lineRule="auto"/>
              <w:rPr>
                <w:rFonts w:ascii="Times New Roman" w:eastAsia="Calibri" w:hAnsi="Times New Roman"/>
                <w:sz w:val="24"/>
                <w:szCs w:val="24"/>
              </w:rPr>
            </w:pPr>
            <w:r w:rsidRPr="00204394">
              <w:rPr>
                <w:rFonts w:ascii="Times New Roman" w:eastAsia="Calibri" w:hAnsi="Times New Roman"/>
                <w:sz w:val="24"/>
                <w:szCs w:val="24"/>
              </w:rPr>
              <w:t>Пациентка М,</w:t>
            </w:r>
            <w:r w:rsidRPr="00204394">
              <w:rPr>
                <w:rFonts w:ascii="Times New Roman" w:eastAsia="Calibri" w:hAnsi="Times New Roman"/>
                <w:b/>
                <w:sz w:val="24"/>
                <w:szCs w:val="24"/>
              </w:rPr>
              <w:t xml:space="preserve"> </w:t>
            </w:r>
            <w:r w:rsidRPr="00204394">
              <w:rPr>
                <w:rFonts w:ascii="Times New Roman" w:eastAsia="Calibri" w:hAnsi="Times New Roman"/>
                <w:sz w:val="24"/>
                <w:szCs w:val="24"/>
              </w:rPr>
              <w:t xml:space="preserve">48 лет. Жалобы на повторное возникновение приступов, в которых внезапно развивается интенсивный, неопределенный страх, и в течение 10 мин., достигая своего пика, присоединяются следующие проявления: сильное сердцебиение, учащенный пульс, подъем АД сист. до 150 мм рт. ст., озноб, тремор, ощущение нехватки воздуха, одышка, дискомфорт и боль в </w:t>
            </w:r>
            <w:r>
              <w:rPr>
                <w:rFonts w:ascii="Times New Roman" w:eastAsia="Calibri" w:hAnsi="Times New Roman"/>
                <w:sz w:val="24"/>
                <w:szCs w:val="24"/>
              </w:rPr>
              <w:t xml:space="preserve">левой половине грудной клетки, </w:t>
            </w:r>
            <w:r w:rsidRPr="00204394">
              <w:rPr>
                <w:rFonts w:ascii="Times New Roman" w:eastAsia="Calibri" w:hAnsi="Times New Roman"/>
                <w:sz w:val="24"/>
                <w:szCs w:val="24"/>
              </w:rPr>
              <w:t>ощущение онемения или покалывания в кистях, волны жара.</w:t>
            </w:r>
          </w:p>
          <w:p w14:paraId="64823A18" w14:textId="77777777" w:rsidR="00204394" w:rsidRPr="00204394" w:rsidRDefault="00204394" w:rsidP="00204394">
            <w:pPr>
              <w:tabs>
                <w:tab w:val="left" w:pos="720"/>
              </w:tabs>
              <w:spacing w:after="0" w:line="240" w:lineRule="auto"/>
              <w:rPr>
                <w:rFonts w:ascii="Times New Roman" w:eastAsia="Calibri" w:hAnsi="Times New Roman"/>
                <w:sz w:val="24"/>
                <w:szCs w:val="24"/>
              </w:rPr>
            </w:pPr>
            <w:r w:rsidRPr="00204394">
              <w:rPr>
                <w:rFonts w:ascii="Times New Roman" w:eastAsia="Calibri" w:hAnsi="Times New Roman"/>
                <w:sz w:val="24"/>
                <w:szCs w:val="24"/>
              </w:rPr>
              <w:t xml:space="preserve">Приступы продолжительностью до 30-40 мин., частота до 5-6 раз в неделю (могут быть и в ночное время, от чего пациентка просыпается). Для купирования приступов пациентка каждый раз вызывает «Скорую помощь», проводится введение магния сульфат внутривенно, рассасывание 10 таблеток глицина.  Пациентка требует проведения ЭКГ «для исключения инфаркта». </w:t>
            </w:r>
          </w:p>
          <w:p w14:paraId="72FB8B60" w14:textId="77777777" w:rsidR="00204394" w:rsidRPr="00204394" w:rsidRDefault="00204394" w:rsidP="00204394">
            <w:pPr>
              <w:tabs>
                <w:tab w:val="left" w:pos="720"/>
              </w:tabs>
              <w:spacing w:after="0" w:line="240" w:lineRule="auto"/>
              <w:rPr>
                <w:rFonts w:ascii="Times New Roman" w:eastAsia="Calibri" w:hAnsi="Times New Roman"/>
                <w:sz w:val="24"/>
                <w:szCs w:val="24"/>
              </w:rPr>
            </w:pPr>
            <w:r w:rsidRPr="00204394">
              <w:rPr>
                <w:rFonts w:ascii="Times New Roman" w:eastAsia="Calibri" w:hAnsi="Times New Roman"/>
                <w:sz w:val="24"/>
                <w:szCs w:val="24"/>
              </w:rPr>
              <w:t>В течение года менопауза, приступы возникли 3 месяца назад после двухмесячного периода ухаживания за тяжелобольным близким родственником, перенесшим геморрагический инсульт на фоне феохромоцитомы.</w:t>
            </w:r>
          </w:p>
        </w:tc>
      </w:tr>
      <w:tr w:rsidR="00204394" w:rsidRPr="00204394" w14:paraId="3CD408EA" w14:textId="77777777" w:rsidTr="0039578D">
        <w:trPr>
          <w:jc w:val="center"/>
        </w:trPr>
        <w:tc>
          <w:tcPr>
            <w:tcW w:w="983" w:type="dxa"/>
            <w:shd w:val="clear" w:color="auto" w:fill="auto"/>
            <w:vAlign w:val="center"/>
          </w:tcPr>
          <w:p w14:paraId="32E5D847" w14:textId="77777777" w:rsidR="00204394" w:rsidRPr="00204394" w:rsidRDefault="00204394" w:rsidP="00204394">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36A6ECB7" w14:textId="77777777" w:rsidR="00204394" w:rsidRPr="00204394" w:rsidRDefault="00204394" w:rsidP="00204394">
            <w:pPr>
              <w:spacing w:after="0" w:line="240" w:lineRule="auto"/>
              <w:rPr>
                <w:rFonts w:ascii="Times New Roman" w:hAnsi="Times New Roman"/>
                <w:sz w:val="24"/>
                <w:szCs w:val="24"/>
              </w:rPr>
            </w:pPr>
          </w:p>
        </w:tc>
      </w:tr>
      <w:tr w:rsidR="00204394" w:rsidRPr="00204394" w14:paraId="0BF2E90C" w14:textId="77777777" w:rsidTr="0039578D">
        <w:trPr>
          <w:jc w:val="center"/>
        </w:trPr>
        <w:tc>
          <w:tcPr>
            <w:tcW w:w="983" w:type="dxa"/>
            <w:shd w:val="clear" w:color="auto" w:fill="auto"/>
            <w:vAlign w:val="center"/>
          </w:tcPr>
          <w:p w14:paraId="2D66CA15"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В</w:t>
            </w:r>
          </w:p>
        </w:tc>
        <w:tc>
          <w:tcPr>
            <w:tcW w:w="9229" w:type="dxa"/>
            <w:shd w:val="clear" w:color="auto" w:fill="auto"/>
            <w:tcMar>
              <w:top w:w="0" w:type="dxa"/>
              <w:left w:w="28" w:type="dxa"/>
              <w:bottom w:w="0" w:type="dxa"/>
              <w:right w:w="28" w:type="dxa"/>
            </w:tcMar>
            <w:vAlign w:val="center"/>
          </w:tcPr>
          <w:p w14:paraId="5B634FA2" w14:textId="77777777" w:rsidR="00204394" w:rsidRPr="00204394" w:rsidRDefault="00204394" w:rsidP="00204394">
            <w:pPr>
              <w:spacing w:after="0" w:line="240" w:lineRule="auto"/>
              <w:rPr>
                <w:rFonts w:ascii="Times New Roman" w:hAnsi="Times New Roman"/>
                <w:sz w:val="24"/>
                <w:szCs w:val="24"/>
              </w:rPr>
            </w:pPr>
          </w:p>
        </w:tc>
      </w:tr>
      <w:tr w:rsidR="00204394" w:rsidRPr="00204394" w14:paraId="3A25EFD9" w14:textId="77777777" w:rsidTr="0039578D">
        <w:trPr>
          <w:jc w:val="center"/>
        </w:trPr>
        <w:tc>
          <w:tcPr>
            <w:tcW w:w="983" w:type="dxa"/>
            <w:shd w:val="clear" w:color="auto" w:fill="auto"/>
            <w:vAlign w:val="center"/>
          </w:tcPr>
          <w:p w14:paraId="00E33A1E"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1</w:t>
            </w:r>
          </w:p>
        </w:tc>
        <w:tc>
          <w:tcPr>
            <w:tcW w:w="9229" w:type="dxa"/>
            <w:shd w:val="clear" w:color="auto" w:fill="auto"/>
            <w:tcMar>
              <w:top w:w="0" w:type="dxa"/>
              <w:left w:w="28" w:type="dxa"/>
              <w:bottom w:w="0" w:type="dxa"/>
              <w:right w:w="28" w:type="dxa"/>
            </w:tcMar>
          </w:tcPr>
          <w:p w14:paraId="283952B0" w14:textId="77777777" w:rsidR="00204394" w:rsidRPr="00204394" w:rsidRDefault="00204394" w:rsidP="00204394">
            <w:pPr>
              <w:tabs>
                <w:tab w:val="left" w:pos="720"/>
              </w:tabs>
              <w:spacing w:after="0" w:line="240" w:lineRule="auto"/>
              <w:rPr>
                <w:rFonts w:ascii="Times New Roman" w:eastAsia="Calibri" w:hAnsi="Times New Roman"/>
                <w:sz w:val="24"/>
                <w:szCs w:val="24"/>
              </w:rPr>
            </w:pPr>
            <w:r w:rsidRPr="00204394">
              <w:rPr>
                <w:rFonts w:ascii="Times New Roman" w:eastAsia="Calibri" w:hAnsi="Times New Roman"/>
                <w:sz w:val="24"/>
                <w:szCs w:val="24"/>
              </w:rPr>
              <w:t>Что за приступы по феноменологии развиваются у пациентки, как их можно классифицировать?</w:t>
            </w:r>
          </w:p>
        </w:tc>
      </w:tr>
      <w:tr w:rsidR="00204394" w:rsidRPr="00204394" w14:paraId="4ECF7ED5" w14:textId="77777777" w:rsidTr="0039578D">
        <w:trPr>
          <w:jc w:val="center"/>
        </w:trPr>
        <w:tc>
          <w:tcPr>
            <w:tcW w:w="983" w:type="dxa"/>
            <w:shd w:val="clear" w:color="auto" w:fill="auto"/>
            <w:vAlign w:val="center"/>
          </w:tcPr>
          <w:p w14:paraId="5C6F28DE"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2</w:t>
            </w:r>
          </w:p>
        </w:tc>
        <w:tc>
          <w:tcPr>
            <w:tcW w:w="9229" w:type="dxa"/>
            <w:shd w:val="clear" w:color="auto" w:fill="auto"/>
            <w:tcMar>
              <w:top w:w="0" w:type="dxa"/>
              <w:left w:w="28" w:type="dxa"/>
              <w:bottom w:w="0" w:type="dxa"/>
              <w:right w:w="28" w:type="dxa"/>
            </w:tcMar>
          </w:tcPr>
          <w:p w14:paraId="2F7FA451" w14:textId="77777777" w:rsidR="00204394" w:rsidRPr="00204394" w:rsidRDefault="00204394" w:rsidP="00204394">
            <w:pPr>
              <w:tabs>
                <w:tab w:val="left" w:pos="720"/>
              </w:tabs>
              <w:spacing w:after="0" w:line="240" w:lineRule="auto"/>
              <w:rPr>
                <w:rFonts w:ascii="Times New Roman" w:eastAsia="Calibri" w:hAnsi="Times New Roman"/>
                <w:sz w:val="24"/>
                <w:szCs w:val="24"/>
              </w:rPr>
            </w:pPr>
            <w:r w:rsidRPr="00204394">
              <w:rPr>
                <w:rFonts w:ascii="Times New Roman" w:eastAsia="Calibri" w:hAnsi="Times New Roman"/>
                <w:sz w:val="24"/>
                <w:szCs w:val="24"/>
              </w:rPr>
              <w:t>Какие методы обследования необходимо провести для постановки диагноза?  С какими патологическими процессами необходимо проводить диф диагноз?</w:t>
            </w:r>
          </w:p>
        </w:tc>
      </w:tr>
      <w:tr w:rsidR="00204394" w:rsidRPr="00204394" w14:paraId="496F200C" w14:textId="77777777" w:rsidTr="0039578D">
        <w:trPr>
          <w:jc w:val="center"/>
        </w:trPr>
        <w:tc>
          <w:tcPr>
            <w:tcW w:w="983" w:type="dxa"/>
            <w:shd w:val="clear" w:color="auto" w:fill="auto"/>
            <w:vAlign w:val="center"/>
          </w:tcPr>
          <w:p w14:paraId="09418F31"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3</w:t>
            </w:r>
          </w:p>
        </w:tc>
        <w:tc>
          <w:tcPr>
            <w:tcW w:w="9229" w:type="dxa"/>
            <w:shd w:val="clear" w:color="auto" w:fill="auto"/>
            <w:tcMar>
              <w:top w:w="0" w:type="dxa"/>
              <w:left w:w="28" w:type="dxa"/>
              <w:bottom w:w="0" w:type="dxa"/>
              <w:right w:w="28" w:type="dxa"/>
            </w:tcMar>
          </w:tcPr>
          <w:p w14:paraId="331F0E2A" w14:textId="77777777" w:rsidR="00204394" w:rsidRPr="00204394" w:rsidRDefault="00204394" w:rsidP="00204394">
            <w:pPr>
              <w:tabs>
                <w:tab w:val="left" w:pos="720"/>
              </w:tabs>
              <w:spacing w:after="0" w:line="240" w:lineRule="auto"/>
              <w:rPr>
                <w:rFonts w:ascii="Times New Roman" w:eastAsia="Calibri" w:hAnsi="Times New Roman"/>
                <w:sz w:val="24"/>
                <w:szCs w:val="24"/>
              </w:rPr>
            </w:pPr>
            <w:r w:rsidRPr="00204394">
              <w:rPr>
                <w:rFonts w:ascii="Times New Roman" w:eastAsia="Calibri" w:hAnsi="Times New Roman"/>
                <w:sz w:val="24"/>
                <w:szCs w:val="24"/>
              </w:rPr>
              <w:t>Какова тактика лечения?</w:t>
            </w:r>
          </w:p>
        </w:tc>
      </w:tr>
    </w:tbl>
    <w:p w14:paraId="472D4E71"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w:t>
      </w:r>
    </w:p>
    <w:p w14:paraId="302715FA" w14:textId="77777777" w:rsidR="00204394" w:rsidRPr="00204394" w:rsidRDefault="00204394" w:rsidP="00204394">
      <w:pPr>
        <w:spacing w:after="0" w:line="240" w:lineRule="auto"/>
        <w:rPr>
          <w:rFonts w:ascii="Times New Roman" w:hAnsi="Times New Roman"/>
          <w:sz w:val="24"/>
          <w:szCs w:val="24"/>
        </w:rPr>
      </w:pPr>
      <w:r w:rsidRPr="00204394">
        <w:rPr>
          <w:rFonts w:ascii="Times New Roman" w:hAnsi="Times New Roman"/>
          <w:sz w:val="24"/>
          <w:szCs w:val="24"/>
        </w:rPr>
        <w:t>Н – номер задачи (кейс-задачи), И – инструкция, У – условие, В – вопрос</w:t>
      </w:r>
    </w:p>
    <w:p w14:paraId="6682D1E3" w14:textId="77777777" w:rsidR="00204394" w:rsidRPr="00204394" w:rsidRDefault="00204394" w:rsidP="00204394">
      <w:pPr>
        <w:spacing w:after="0" w:line="240" w:lineRule="auto"/>
        <w:jc w:val="center"/>
        <w:rPr>
          <w:rFonts w:ascii="Times New Roman" w:hAnsi="Times New Roman"/>
          <w:b/>
          <w:sz w:val="24"/>
          <w:szCs w:val="24"/>
        </w:rPr>
      </w:pPr>
    </w:p>
    <w:p w14:paraId="43BAE8E7" w14:textId="77777777" w:rsidR="00204394" w:rsidRPr="00204394" w:rsidRDefault="00204394" w:rsidP="00204394">
      <w:pPr>
        <w:tabs>
          <w:tab w:val="left" w:pos="720"/>
        </w:tabs>
        <w:spacing w:after="0" w:line="240" w:lineRule="auto"/>
        <w:rPr>
          <w:rFonts w:ascii="Times New Roman" w:eastAsia="Calibri" w:hAnsi="Times New Roman"/>
          <w:sz w:val="24"/>
          <w:szCs w:val="24"/>
        </w:rPr>
      </w:pPr>
      <w:r w:rsidRPr="00204394">
        <w:rPr>
          <w:rFonts w:ascii="Times New Roman" w:hAnsi="Times New Roman"/>
          <w:b/>
          <w:sz w:val="24"/>
          <w:szCs w:val="24"/>
          <w:u w:val="single"/>
        </w:rPr>
        <w:t>Ответы к ситуационной задаче №1</w:t>
      </w:r>
      <w:r w:rsidRPr="00204394">
        <w:rPr>
          <w:rFonts w:ascii="Times New Roman" w:eastAsia="Calibri" w:hAnsi="Times New Roman"/>
          <w:sz w:val="24"/>
          <w:szCs w:val="24"/>
        </w:rPr>
        <w:t>:</w:t>
      </w:r>
    </w:p>
    <w:p w14:paraId="7485ADEC" w14:textId="77777777" w:rsidR="00204394" w:rsidRPr="00204394" w:rsidRDefault="00204394" w:rsidP="00070174">
      <w:pPr>
        <w:pStyle w:val="a4"/>
        <w:numPr>
          <w:ilvl w:val="0"/>
          <w:numId w:val="9"/>
        </w:numPr>
        <w:spacing w:line="240" w:lineRule="auto"/>
        <w:ind w:left="0"/>
        <w:rPr>
          <w:rFonts w:cs="Times New Roman"/>
          <w:szCs w:val="24"/>
        </w:rPr>
      </w:pPr>
      <w:r w:rsidRPr="00204394">
        <w:rPr>
          <w:rFonts w:cs="Times New Roman"/>
          <w:szCs w:val="24"/>
        </w:rPr>
        <w:t>Типичные вегетативные пароксизмы (панические атаки).</w:t>
      </w:r>
    </w:p>
    <w:p w14:paraId="476E25EE" w14:textId="77777777" w:rsidR="00204394" w:rsidRPr="00204394" w:rsidRDefault="00204394" w:rsidP="00070174">
      <w:pPr>
        <w:pStyle w:val="a4"/>
        <w:numPr>
          <w:ilvl w:val="0"/>
          <w:numId w:val="9"/>
        </w:numPr>
        <w:spacing w:line="240" w:lineRule="auto"/>
        <w:ind w:left="0"/>
        <w:rPr>
          <w:rFonts w:cs="Times New Roman"/>
          <w:szCs w:val="24"/>
        </w:rPr>
      </w:pPr>
      <w:r w:rsidRPr="00204394">
        <w:rPr>
          <w:rFonts w:cs="Times New Roman"/>
          <w:szCs w:val="24"/>
        </w:rPr>
        <w:t>ЭЭГ, ЭКГ, вызванное кожное симпатические потенциалы, гормоны щитовидной железы, УЗИ щитовидной железы, УЗИ надпочечников, МРТ головного мозга.</w:t>
      </w:r>
    </w:p>
    <w:p w14:paraId="67B1E437" w14:textId="77777777" w:rsidR="00204394" w:rsidRPr="00204394" w:rsidRDefault="00204394" w:rsidP="00204394">
      <w:pPr>
        <w:pStyle w:val="a4"/>
        <w:spacing w:line="240" w:lineRule="auto"/>
        <w:ind w:left="0" w:firstLine="0"/>
        <w:rPr>
          <w:rFonts w:cs="Times New Roman"/>
          <w:szCs w:val="24"/>
        </w:rPr>
      </w:pPr>
      <w:r w:rsidRPr="00204394">
        <w:rPr>
          <w:rFonts w:cs="Times New Roman"/>
          <w:szCs w:val="24"/>
        </w:rPr>
        <w:t>Дифференциальная диагностика проводится с эпилептическими приступами, патологией щитовидной железы и надпочечников. Также необходимо исключить патологию гипоталамо-гипофизарной области.</w:t>
      </w:r>
    </w:p>
    <w:p w14:paraId="2E8CFA22" w14:textId="77777777" w:rsidR="00204394" w:rsidRPr="00204394" w:rsidRDefault="00204394" w:rsidP="00070174">
      <w:pPr>
        <w:pStyle w:val="a4"/>
        <w:numPr>
          <w:ilvl w:val="0"/>
          <w:numId w:val="9"/>
        </w:numPr>
        <w:spacing w:line="240" w:lineRule="auto"/>
        <w:ind w:left="0"/>
        <w:rPr>
          <w:rFonts w:cs="Times New Roman"/>
          <w:szCs w:val="24"/>
        </w:rPr>
      </w:pPr>
      <w:r w:rsidRPr="00204394">
        <w:rPr>
          <w:rFonts w:cs="Times New Roman"/>
          <w:szCs w:val="24"/>
        </w:rPr>
        <w:t xml:space="preserve">Лечение: регуляция дыхания, аутотренинг, контрастный душ, вегетокорректоры, анксиолитики.  </w:t>
      </w:r>
    </w:p>
    <w:p w14:paraId="7164B042" w14:textId="77777777" w:rsidR="006A2828" w:rsidRPr="00204394" w:rsidRDefault="006A2828" w:rsidP="00204394">
      <w:pPr>
        <w:pStyle w:val="a5"/>
        <w:spacing w:after="0" w:line="240" w:lineRule="auto"/>
        <w:ind w:left="0"/>
        <w:jc w:val="both"/>
        <w:outlineLvl w:val="0"/>
        <w:rPr>
          <w:rFonts w:ascii="Times New Roman" w:hAnsi="Times New Roman"/>
          <w:sz w:val="24"/>
          <w:szCs w:val="24"/>
        </w:rPr>
      </w:pPr>
    </w:p>
    <w:p w14:paraId="3ECABFE0"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Федеральное государственное бюджетное образовательное учреждение</w:t>
      </w:r>
    </w:p>
    <w:p w14:paraId="032FBD6F"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высшего образования</w:t>
      </w:r>
    </w:p>
    <w:p w14:paraId="5983029F"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«Казанский государственный медицинский университет»</w:t>
      </w:r>
    </w:p>
    <w:p w14:paraId="1208698E"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Министерства здравоохранения Российской Федерации</w:t>
      </w:r>
    </w:p>
    <w:p w14:paraId="67C62441" w14:textId="6AE95406" w:rsidR="006A2828" w:rsidRPr="006A2828" w:rsidRDefault="006A2828" w:rsidP="006A2828">
      <w:pPr>
        <w:pStyle w:val="12"/>
        <w:ind w:firstLine="709"/>
        <w:jc w:val="center"/>
      </w:pPr>
      <w:r w:rsidRPr="006A2828">
        <w:t xml:space="preserve">Кафедра неврологии </w:t>
      </w:r>
    </w:p>
    <w:p w14:paraId="3769D03E" w14:textId="77777777" w:rsidR="006A2828" w:rsidRPr="006A2828" w:rsidRDefault="006A2828" w:rsidP="006A2828">
      <w:pPr>
        <w:spacing w:after="0" w:line="240" w:lineRule="auto"/>
        <w:jc w:val="center"/>
        <w:rPr>
          <w:rFonts w:ascii="Times New Roman" w:hAnsi="Times New Roman"/>
          <w:color w:val="000000"/>
          <w:sz w:val="24"/>
          <w:szCs w:val="24"/>
        </w:rPr>
      </w:pPr>
    </w:p>
    <w:p w14:paraId="7166B350" w14:textId="77777777" w:rsidR="006A2828" w:rsidRPr="006A2828" w:rsidRDefault="006A2828" w:rsidP="006A2828">
      <w:pPr>
        <w:spacing w:after="0" w:line="240" w:lineRule="auto"/>
        <w:jc w:val="center"/>
        <w:rPr>
          <w:rFonts w:ascii="Times New Roman" w:hAnsi="Times New Roman"/>
          <w:b/>
          <w:sz w:val="24"/>
          <w:szCs w:val="24"/>
        </w:rPr>
      </w:pPr>
      <w:r w:rsidRPr="006A2828">
        <w:rPr>
          <w:rFonts w:ascii="Times New Roman" w:hAnsi="Times New Roman"/>
          <w:b/>
          <w:sz w:val="24"/>
          <w:szCs w:val="24"/>
        </w:rPr>
        <w:t>Ситуационная задача (кейс-задача) №</w:t>
      </w:r>
      <w:r w:rsidR="006F41BA">
        <w:rPr>
          <w:rFonts w:ascii="Times New Roman" w:hAnsi="Times New Roman"/>
          <w:b/>
          <w:sz w:val="24"/>
          <w:szCs w:val="24"/>
        </w:rPr>
        <w:t>4</w:t>
      </w:r>
    </w:p>
    <w:p w14:paraId="0BF9E745"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по неврологии</w:t>
      </w:r>
    </w:p>
    <w:p w14:paraId="0D2A086D" w14:textId="77777777" w:rsidR="006A2828" w:rsidRPr="006A2828" w:rsidRDefault="006A2828" w:rsidP="006A2828">
      <w:pPr>
        <w:spacing w:after="0" w:line="240" w:lineRule="auto"/>
        <w:rPr>
          <w:rFonts w:ascii="Times New Roman" w:hAnsi="Times New Roman"/>
          <w:sz w:val="24"/>
          <w:szCs w:val="24"/>
        </w:rPr>
      </w:pPr>
    </w:p>
    <w:p w14:paraId="20920694"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 xml:space="preserve">по специальности 31.08.42 неврология </w:t>
      </w:r>
    </w:p>
    <w:p w14:paraId="1D133276" w14:textId="77777777" w:rsidR="006F41BA" w:rsidRPr="006F41BA" w:rsidRDefault="006F41BA" w:rsidP="006F41BA">
      <w:pPr>
        <w:spacing w:after="0" w:line="240" w:lineRule="auto"/>
        <w:jc w:val="center"/>
        <w:rPr>
          <w:rFonts w:ascii="Times New Roman" w:hAnsi="Times New Roman"/>
          <w:sz w:val="24"/>
          <w:szCs w:val="24"/>
        </w:rPr>
      </w:pPr>
    </w:p>
    <w:tbl>
      <w:tblPr>
        <w:tblW w:w="515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4"/>
        <w:gridCol w:w="8704"/>
      </w:tblGrid>
      <w:tr w:rsidR="006F41BA" w:rsidRPr="006F41BA" w14:paraId="51AA371C" w14:textId="77777777" w:rsidTr="0039578D">
        <w:trPr>
          <w:jc w:val="center"/>
        </w:trPr>
        <w:tc>
          <w:tcPr>
            <w:tcW w:w="983" w:type="dxa"/>
            <w:shd w:val="clear" w:color="auto" w:fill="auto"/>
            <w:vAlign w:val="center"/>
          </w:tcPr>
          <w:p w14:paraId="0483926B" w14:textId="77777777" w:rsidR="006F41BA" w:rsidRPr="006F41BA" w:rsidRDefault="006F41BA" w:rsidP="006F41BA">
            <w:pPr>
              <w:spacing w:after="0" w:line="240" w:lineRule="auto"/>
              <w:jc w:val="center"/>
              <w:rPr>
                <w:rFonts w:ascii="Times New Roman" w:hAnsi="Times New Roman"/>
                <w:sz w:val="24"/>
                <w:szCs w:val="24"/>
              </w:rPr>
            </w:pPr>
            <w:r w:rsidRPr="006F41BA">
              <w:rPr>
                <w:rFonts w:ascii="Times New Roman" w:hAnsi="Times New Roman"/>
                <w:sz w:val="24"/>
                <w:szCs w:val="24"/>
              </w:rPr>
              <w:t>*</w:t>
            </w:r>
          </w:p>
        </w:tc>
        <w:tc>
          <w:tcPr>
            <w:tcW w:w="9229" w:type="dxa"/>
            <w:shd w:val="clear" w:color="auto" w:fill="auto"/>
            <w:tcMar>
              <w:top w:w="0" w:type="dxa"/>
              <w:left w:w="28" w:type="dxa"/>
              <w:bottom w:w="0" w:type="dxa"/>
              <w:right w:w="28" w:type="dxa"/>
            </w:tcMar>
            <w:vAlign w:val="center"/>
            <w:hideMark/>
          </w:tcPr>
          <w:p w14:paraId="4694B32A"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t>Текст элемента задачи (мини-кейса)</w:t>
            </w:r>
          </w:p>
        </w:tc>
      </w:tr>
      <w:tr w:rsidR="006F41BA" w:rsidRPr="006F41BA" w14:paraId="4A60ADE5" w14:textId="77777777" w:rsidTr="0039578D">
        <w:trPr>
          <w:trHeight w:val="157"/>
          <w:jc w:val="center"/>
        </w:trPr>
        <w:tc>
          <w:tcPr>
            <w:tcW w:w="983" w:type="dxa"/>
            <w:shd w:val="clear" w:color="auto" w:fill="auto"/>
            <w:vAlign w:val="center"/>
          </w:tcPr>
          <w:p w14:paraId="0A1119BF" w14:textId="77777777" w:rsidR="006F41BA" w:rsidRPr="006F41BA" w:rsidRDefault="006F41BA" w:rsidP="006F41BA">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4D156F6E" w14:textId="77777777" w:rsidR="006F41BA" w:rsidRPr="006F41BA" w:rsidRDefault="006F41BA" w:rsidP="006F41BA">
            <w:pPr>
              <w:spacing w:after="0" w:line="240" w:lineRule="auto"/>
              <w:rPr>
                <w:rFonts w:ascii="Times New Roman" w:hAnsi="Times New Roman"/>
                <w:sz w:val="24"/>
                <w:szCs w:val="24"/>
              </w:rPr>
            </w:pPr>
          </w:p>
        </w:tc>
      </w:tr>
      <w:tr w:rsidR="006F41BA" w:rsidRPr="006F41BA" w14:paraId="6B2CFD77" w14:textId="77777777" w:rsidTr="0039578D">
        <w:trPr>
          <w:jc w:val="center"/>
        </w:trPr>
        <w:tc>
          <w:tcPr>
            <w:tcW w:w="983" w:type="dxa"/>
            <w:shd w:val="clear" w:color="auto" w:fill="auto"/>
            <w:vAlign w:val="center"/>
          </w:tcPr>
          <w:p w14:paraId="79FC0959"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t>Н</w:t>
            </w:r>
          </w:p>
        </w:tc>
        <w:tc>
          <w:tcPr>
            <w:tcW w:w="9229" w:type="dxa"/>
            <w:shd w:val="clear" w:color="auto" w:fill="auto"/>
            <w:tcMar>
              <w:top w:w="0" w:type="dxa"/>
              <w:left w:w="28" w:type="dxa"/>
              <w:bottom w:w="0" w:type="dxa"/>
              <w:right w:w="28" w:type="dxa"/>
            </w:tcMar>
            <w:vAlign w:val="center"/>
          </w:tcPr>
          <w:p w14:paraId="54FF8F65"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t>004</w:t>
            </w:r>
          </w:p>
        </w:tc>
      </w:tr>
      <w:tr w:rsidR="006F41BA" w:rsidRPr="006F41BA" w14:paraId="7A400F5C" w14:textId="77777777" w:rsidTr="0039578D">
        <w:trPr>
          <w:jc w:val="center"/>
        </w:trPr>
        <w:tc>
          <w:tcPr>
            <w:tcW w:w="983" w:type="dxa"/>
            <w:shd w:val="clear" w:color="auto" w:fill="auto"/>
            <w:vAlign w:val="center"/>
          </w:tcPr>
          <w:p w14:paraId="3804AE06"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t>И</w:t>
            </w:r>
          </w:p>
        </w:tc>
        <w:tc>
          <w:tcPr>
            <w:tcW w:w="9229" w:type="dxa"/>
            <w:shd w:val="clear" w:color="auto" w:fill="auto"/>
            <w:tcMar>
              <w:top w:w="0" w:type="dxa"/>
              <w:left w:w="28" w:type="dxa"/>
              <w:bottom w:w="0" w:type="dxa"/>
              <w:right w:w="28" w:type="dxa"/>
            </w:tcMar>
            <w:vAlign w:val="center"/>
          </w:tcPr>
          <w:p w14:paraId="2694F652" w14:textId="77777777" w:rsidR="006F41BA" w:rsidRPr="006F41BA" w:rsidRDefault="006F41BA" w:rsidP="006F41BA">
            <w:pPr>
              <w:spacing w:after="0" w:line="240" w:lineRule="auto"/>
              <w:rPr>
                <w:rFonts w:ascii="Times New Roman" w:hAnsi="Times New Roman"/>
                <w:color w:val="000000"/>
                <w:sz w:val="24"/>
                <w:szCs w:val="24"/>
              </w:rPr>
            </w:pPr>
            <w:r w:rsidRPr="006F41BA">
              <w:rPr>
                <w:rFonts w:ascii="Times New Roman" w:hAnsi="Times New Roman"/>
                <w:color w:val="000000"/>
                <w:sz w:val="24"/>
                <w:szCs w:val="24"/>
              </w:rPr>
              <w:t>Ознакомьтесь с ситуацией и дайте развернутые ответы на вопросы.</w:t>
            </w:r>
          </w:p>
          <w:p w14:paraId="3BBA6EF9" w14:textId="77777777" w:rsidR="006F41BA" w:rsidRPr="006F41BA" w:rsidRDefault="006F41BA" w:rsidP="006F41BA">
            <w:pPr>
              <w:spacing w:after="0" w:line="240" w:lineRule="auto"/>
              <w:rPr>
                <w:rFonts w:ascii="Times New Roman" w:hAnsi="Times New Roman"/>
                <w:color w:val="000000"/>
                <w:sz w:val="24"/>
                <w:szCs w:val="24"/>
              </w:rPr>
            </w:pPr>
            <w:r w:rsidRPr="006F41BA">
              <w:rPr>
                <w:rFonts w:ascii="Times New Roman" w:hAnsi="Times New Roman"/>
                <w:color w:val="000000"/>
                <w:sz w:val="24"/>
                <w:szCs w:val="24"/>
              </w:rPr>
              <w:t>Время выполнения задания – 20 минут</w:t>
            </w:r>
          </w:p>
        </w:tc>
      </w:tr>
      <w:tr w:rsidR="006F41BA" w:rsidRPr="006F41BA" w14:paraId="17EE6F43" w14:textId="77777777" w:rsidTr="0039578D">
        <w:trPr>
          <w:jc w:val="center"/>
        </w:trPr>
        <w:tc>
          <w:tcPr>
            <w:tcW w:w="983" w:type="dxa"/>
            <w:shd w:val="clear" w:color="auto" w:fill="auto"/>
            <w:vAlign w:val="center"/>
          </w:tcPr>
          <w:p w14:paraId="069A3283"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lastRenderedPageBreak/>
              <w:t>У</w:t>
            </w:r>
          </w:p>
        </w:tc>
        <w:tc>
          <w:tcPr>
            <w:tcW w:w="9229" w:type="dxa"/>
            <w:shd w:val="clear" w:color="auto" w:fill="auto"/>
            <w:tcMar>
              <w:top w:w="0" w:type="dxa"/>
              <w:left w:w="28" w:type="dxa"/>
              <w:bottom w:w="0" w:type="dxa"/>
              <w:right w:w="28" w:type="dxa"/>
            </w:tcMar>
            <w:vAlign w:val="center"/>
          </w:tcPr>
          <w:p w14:paraId="64908941" w14:textId="77777777" w:rsidR="006F41BA" w:rsidRPr="006F41BA" w:rsidRDefault="006F41BA" w:rsidP="006F41BA">
            <w:pPr>
              <w:pStyle w:val="a5"/>
              <w:spacing w:after="0" w:line="240" w:lineRule="auto"/>
              <w:ind w:left="0" w:firstLine="567"/>
              <w:jc w:val="both"/>
              <w:rPr>
                <w:rFonts w:ascii="Times New Roman" w:hAnsi="Times New Roman"/>
                <w:sz w:val="24"/>
                <w:szCs w:val="24"/>
              </w:rPr>
            </w:pPr>
            <w:r w:rsidRPr="006F41BA">
              <w:rPr>
                <w:rFonts w:ascii="Times New Roman" w:hAnsi="Times New Roman"/>
                <w:sz w:val="24"/>
                <w:szCs w:val="24"/>
              </w:rPr>
              <w:t>Женщина 50 лет жалуется на диффузные головные боли давящего характера, которые напоминают «сдавливание головы обручем», общую слабость, повышенную тревожность, плаксивость, периодические (1-2 раза в неделю) приступы учащенного сердцебиения с чувством нехватки воздуха, страхом, ознобоподобной дрожью, длительностью около 40-60 минут. Дебют заболевания больная связывает с психотравмирующей ситуацией (развод с мужем 5 лет назад). В начале заболевания головные боли возникали 2-3 раза в неделю; в течение последних месяцев они стали постоянными. Физическая нагрузка на характер головной боли не влияет. Семейный анамнез не отягощен. При обследовании отмечается болезненность при пальпации перикраниальных мышц и мышц шеи, симптомов поражения нервной системы не выявлено.</w:t>
            </w:r>
          </w:p>
        </w:tc>
      </w:tr>
      <w:tr w:rsidR="006F41BA" w:rsidRPr="006F41BA" w14:paraId="657E4CC2" w14:textId="77777777" w:rsidTr="0039578D">
        <w:trPr>
          <w:jc w:val="center"/>
        </w:trPr>
        <w:tc>
          <w:tcPr>
            <w:tcW w:w="983" w:type="dxa"/>
            <w:shd w:val="clear" w:color="auto" w:fill="auto"/>
            <w:vAlign w:val="center"/>
          </w:tcPr>
          <w:p w14:paraId="312F1F5A" w14:textId="77777777" w:rsidR="006F41BA" w:rsidRPr="006F41BA" w:rsidRDefault="006F41BA" w:rsidP="006F41BA">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77D29A81" w14:textId="77777777" w:rsidR="006F41BA" w:rsidRPr="006F41BA" w:rsidRDefault="006F41BA" w:rsidP="006F41BA">
            <w:pPr>
              <w:spacing w:after="0" w:line="240" w:lineRule="auto"/>
              <w:rPr>
                <w:rFonts w:ascii="Times New Roman" w:hAnsi="Times New Roman"/>
                <w:sz w:val="24"/>
                <w:szCs w:val="24"/>
              </w:rPr>
            </w:pPr>
          </w:p>
        </w:tc>
      </w:tr>
      <w:tr w:rsidR="006F41BA" w:rsidRPr="006F41BA" w14:paraId="411B203C" w14:textId="77777777" w:rsidTr="0039578D">
        <w:trPr>
          <w:jc w:val="center"/>
        </w:trPr>
        <w:tc>
          <w:tcPr>
            <w:tcW w:w="983" w:type="dxa"/>
            <w:shd w:val="clear" w:color="auto" w:fill="auto"/>
            <w:vAlign w:val="center"/>
          </w:tcPr>
          <w:p w14:paraId="39539F18"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t>В</w:t>
            </w:r>
          </w:p>
        </w:tc>
        <w:tc>
          <w:tcPr>
            <w:tcW w:w="9229" w:type="dxa"/>
            <w:shd w:val="clear" w:color="auto" w:fill="auto"/>
            <w:tcMar>
              <w:top w:w="0" w:type="dxa"/>
              <w:left w:w="28" w:type="dxa"/>
              <w:bottom w:w="0" w:type="dxa"/>
              <w:right w:w="28" w:type="dxa"/>
            </w:tcMar>
            <w:vAlign w:val="center"/>
          </w:tcPr>
          <w:p w14:paraId="580B35C8" w14:textId="77777777" w:rsidR="006F41BA" w:rsidRPr="006F41BA" w:rsidRDefault="006F41BA" w:rsidP="006F41BA">
            <w:pPr>
              <w:spacing w:after="0" w:line="240" w:lineRule="auto"/>
              <w:rPr>
                <w:rFonts w:ascii="Times New Roman" w:hAnsi="Times New Roman"/>
                <w:sz w:val="24"/>
                <w:szCs w:val="24"/>
              </w:rPr>
            </w:pPr>
          </w:p>
        </w:tc>
      </w:tr>
      <w:tr w:rsidR="006F41BA" w:rsidRPr="006F41BA" w14:paraId="794A178C" w14:textId="77777777" w:rsidTr="0039578D">
        <w:trPr>
          <w:jc w:val="center"/>
        </w:trPr>
        <w:tc>
          <w:tcPr>
            <w:tcW w:w="983" w:type="dxa"/>
            <w:shd w:val="clear" w:color="auto" w:fill="auto"/>
            <w:vAlign w:val="center"/>
          </w:tcPr>
          <w:p w14:paraId="48B06AD3"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t>1</w:t>
            </w:r>
          </w:p>
        </w:tc>
        <w:tc>
          <w:tcPr>
            <w:tcW w:w="9229" w:type="dxa"/>
            <w:shd w:val="clear" w:color="auto" w:fill="auto"/>
            <w:tcMar>
              <w:top w:w="0" w:type="dxa"/>
              <w:left w:w="28" w:type="dxa"/>
              <w:bottom w:w="0" w:type="dxa"/>
              <w:right w:w="28" w:type="dxa"/>
            </w:tcMar>
          </w:tcPr>
          <w:p w14:paraId="32FEF001" w14:textId="77777777" w:rsidR="006F41BA" w:rsidRPr="006F41BA" w:rsidRDefault="006F41BA" w:rsidP="006F41BA">
            <w:pPr>
              <w:pStyle w:val="a5"/>
              <w:spacing w:after="0" w:line="240" w:lineRule="auto"/>
              <w:ind w:left="0"/>
              <w:jc w:val="both"/>
              <w:rPr>
                <w:rFonts w:ascii="Times New Roman" w:hAnsi="Times New Roman"/>
                <w:sz w:val="24"/>
                <w:szCs w:val="24"/>
              </w:rPr>
            </w:pPr>
            <w:r w:rsidRPr="006F41BA">
              <w:rPr>
                <w:rFonts w:ascii="Times New Roman" w:hAnsi="Times New Roman"/>
                <w:sz w:val="24"/>
                <w:szCs w:val="24"/>
              </w:rPr>
              <w:t>Клинический диагноз?</w:t>
            </w:r>
          </w:p>
        </w:tc>
      </w:tr>
      <w:tr w:rsidR="006F41BA" w:rsidRPr="006F41BA" w14:paraId="181499C7" w14:textId="77777777" w:rsidTr="0039578D">
        <w:trPr>
          <w:jc w:val="center"/>
        </w:trPr>
        <w:tc>
          <w:tcPr>
            <w:tcW w:w="983" w:type="dxa"/>
            <w:shd w:val="clear" w:color="auto" w:fill="auto"/>
            <w:vAlign w:val="center"/>
          </w:tcPr>
          <w:p w14:paraId="2A76571D"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t>2</w:t>
            </w:r>
          </w:p>
        </w:tc>
        <w:tc>
          <w:tcPr>
            <w:tcW w:w="9229" w:type="dxa"/>
            <w:shd w:val="clear" w:color="auto" w:fill="auto"/>
            <w:tcMar>
              <w:top w:w="0" w:type="dxa"/>
              <w:left w:w="28" w:type="dxa"/>
              <w:bottom w:w="0" w:type="dxa"/>
              <w:right w:w="28" w:type="dxa"/>
            </w:tcMar>
          </w:tcPr>
          <w:p w14:paraId="18F8B3C0" w14:textId="77777777" w:rsidR="006F41BA" w:rsidRPr="006F41BA" w:rsidRDefault="006F41BA" w:rsidP="006F41BA">
            <w:pPr>
              <w:suppressAutoHyphens/>
              <w:spacing w:after="0" w:line="240" w:lineRule="auto"/>
              <w:rPr>
                <w:rFonts w:ascii="Times New Roman" w:hAnsi="Times New Roman"/>
                <w:sz w:val="24"/>
                <w:szCs w:val="24"/>
              </w:rPr>
            </w:pPr>
            <w:r w:rsidRPr="006F41BA">
              <w:rPr>
                <w:rFonts w:ascii="Times New Roman" w:hAnsi="Times New Roman"/>
                <w:sz w:val="24"/>
                <w:szCs w:val="24"/>
              </w:rPr>
              <w:t xml:space="preserve">     Необходимо ли проведение дополнительных исследований? Если да, какие исследования?</w:t>
            </w:r>
          </w:p>
        </w:tc>
      </w:tr>
      <w:tr w:rsidR="006F41BA" w:rsidRPr="006F41BA" w14:paraId="1F35E1E1" w14:textId="77777777" w:rsidTr="0039578D">
        <w:trPr>
          <w:jc w:val="center"/>
        </w:trPr>
        <w:tc>
          <w:tcPr>
            <w:tcW w:w="983" w:type="dxa"/>
            <w:shd w:val="clear" w:color="auto" w:fill="auto"/>
            <w:vAlign w:val="center"/>
          </w:tcPr>
          <w:p w14:paraId="695C36A4"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t>3</w:t>
            </w:r>
          </w:p>
        </w:tc>
        <w:tc>
          <w:tcPr>
            <w:tcW w:w="9229" w:type="dxa"/>
            <w:shd w:val="clear" w:color="auto" w:fill="auto"/>
            <w:tcMar>
              <w:top w:w="0" w:type="dxa"/>
              <w:left w:w="28" w:type="dxa"/>
              <w:bottom w:w="0" w:type="dxa"/>
              <w:right w:w="28" w:type="dxa"/>
            </w:tcMar>
          </w:tcPr>
          <w:p w14:paraId="11A91922" w14:textId="77777777" w:rsidR="006F41BA" w:rsidRPr="006F41BA" w:rsidRDefault="006F41BA" w:rsidP="006F41BA">
            <w:pPr>
              <w:suppressAutoHyphens/>
              <w:spacing w:after="0" w:line="240" w:lineRule="auto"/>
              <w:rPr>
                <w:rFonts w:ascii="Times New Roman" w:hAnsi="Times New Roman"/>
                <w:sz w:val="24"/>
                <w:szCs w:val="24"/>
              </w:rPr>
            </w:pPr>
            <w:r w:rsidRPr="006F41BA">
              <w:rPr>
                <w:rFonts w:ascii="Times New Roman" w:hAnsi="Times New Roman"/>
                <w:sz w:val="24"/>
                <w:szCs w:val="24"/>
              </w:rPr>
              <w:t xml:space="preserve">     Лечение?</w:t>
            </w:r>
          </w:p>
        </w:tc>
      </w:tr>
    </w:tbl>
    <w:p w14:paraId="712734E0" w14:textId="77777777" w:rsidR="006F41BA" w:rsidRPr="006F41BA" w:rsidRDefault="006F41BA" w:rsidP="006F41BA">
      <w:pPr>
        <w:spacing w:after="0" w:line="240" w:lineRule="auto"/>
        <w:rPr>
          <w:rFonts w:ascii="Times New Roman" w:hAnsi="Times New Roman"/>
          <w:sz w:val="24"/>
          <w:szCs w:val="24"/>
        </w:rPr>
      </w:pPr>
      <w:r w:rsidRPr="006F41BA">
        <w:rPr>
          <w:rFonts w:ascii="Times New Roman" w:hAnsi="Times New Roman"/>
          <w:sz w:val="24"/>
          <w:szCs w:val="24"/>
        </w:rPr>
        <w:t>*</w:t>
      </w:r>
    </w:p>
    <w:p w14:paraId="082461CD" w14:textId="77777777" w:rsidR="006F41BA" w:rsidRPr="006F41BA" w:rsidRDefault="006F41BA" w:rsidP="006F41BA">
      <w:pPr>
        <w:spacing w:after="0" w:line="240" w:lineRule="auto"/>
        <w:jc w:val="both"/>
        <w:rPr>
          <w:rFonts w:ascii="Times New Roman" w:hAnsi="Times New Roman"/>
          <w:sz w:val="24"/>
          <w:szCs w:val="24"/>
        </w:rPr>
      </w:pPr>
      <w:r w:rsidRPr="006F41BA">
        <w:rPr>
          <w:rFonts w:ascii="Times New Roman" w:hAnsi="Times New Roman"/>
          <w:sz w:val="24"/>
          <w:szCs w:val="24"/>
        </w:rPr>
        <w:t>Н – номер задачи (кейс-задачи), И – инструкция, У – условие, В – вопрос</w:t>
      </w:r>
    </w:p>
    <w:p w14:paraId="76C8A2A7" w14:textId="77777777" w:rsidR="006F41BA" w:rsidRPr="006F41BA" w:rsidRDefault="006F41BA" w:rsidP="006F41BA">
      <w:pPr>
        <w:tabs>
          <w:tab w:val="left" w:pos="720"/>
        </w:tabs>
        <w:spacing w:after="0" w:line="240" w:lineRule="auto"/>
        <w:jc w:val="both"/>
        <w:rPr>
          <w:rFonts w:ascii="Times New Roman" w:eastAsia="Calibri" w:hAnsi="Times New Roman"/>
          <w:sz w:val="24"/>
          <w:szCs w:val="24"/>
        </w:rPr>
      </w:pPr>
    </w:p>
    <w:p w14:paraId="0A14CED1" w14:textId="77777777" w:rsidR="006F41BA" w:rsidRPr="006F41BA" w:rsidRDefault="006F41BA" w:rsidP="006F41BA">
      <w:pPr>
        <w:suppressAutoHyphens/>
        <w:spacing w:after="0" w:line="240" w:lineRule="auto"/>
        <w:jc w:val="both"/>
        <w:rPr>
          <w:rFonts w:ascii="Times New Roman" w:hAnsi="Times New Roman"/>
          <w:sz w:val="24"/>
          <w:szCs w:val="24"/>
        </w:rPr>
      </w:pPr>
      <w:r w:rsidRPr="006F41BA">
        <w:rPr>
          <w:rFonts w:ascii="Times New Roman" w:hAnsi="Times New Roman"/>
          <w:b/>
          <w:sz w:val="24"/>
          <w:szCs w:val="24"/>
          <w:u w:val="single"/>
        </w:rPr>
        <w:t>Ответы к ситуационной задаче №4</w:t>
      </w:r>
      <w:r w:rsidRPr="006F41BA">
        <w:rPr>
          <w:rFonts w:ascii="Times New Roman" w:hAnsi="Times New Roman"/>
          <w:sz w:val="24"/>
          <w:szCs w:val="24"/>
        </w:rPr>
        <w:t>:</w:t>
      </w:r>
    </w:p>
    <w:p w14:paraId="5B4EDC00" w14:textId="77777777" w:rsidR="006F41BA" w:rsidRPr="006F41BA" w:rsidRDefault="006F41BA" w:rsidP="006F41BA">
      <w:pPr>
        <w:spacing w:after="0" w:line="240" w:lineRule="auto"/>
        <w:jc w:val="both"/>
        <w:rPr>
          <w:rFonts w:ascii="Times New Roman" w:hAnsi="Times New Roman"/>
          <w:sz w:val="24"/>
          <w:szCs w:val="24"/>
        </w:rPr>
      </w:pPr>
      <w:r w:rsidRPr="006F41BA">
        <w:rPr>
          <w:rFonts w:ascii="Times New Roman" w:hAnsi="Times New Roman"/>
          <w:sz w:val="24"/>
          <w:szCs w:val="24"/>
        </w:rPr>
        <w:t>1. Синдром вегетативной дисфункции с краниалгиями напряжения, типичными вегетативными пароксизмами, астено-невротическими проявлениями.</w:t>
      </w:r>
    </w:p>
    <w:p w14:paraId="7B5ACF0D" w14:textId="77777777" w:rsidR="006F41BA" w:rsidRPr="006F41BA" w:rsidRDefault="006F41BA" w:rsidP="006F41BA">
      <w:pPr>
        <w:spacing w:after="0" w:line="240" w:lineRule="auto"/>
        <w:jc w:val="both"/>
        <w:rPr>
          <w:rFonts w:ascii="Times New Roman" w:hAnsi="Times New Roman"/>
          <w:sz w:val="24"/>
          <w:szCs w:val="24"/>
        </w:rPr>
      </w:pPr>
      <w:r w:rsidRPr="006F41BA">
        <w:rPr>
          <w:rFonts w:ascii="Times New Roman" w:hAnsi="Times New Roman"/>
          <w:sz w:val="24"/>
          <w:szCs w:val="24"/>
        </w:rPr>
        <w:t>2. Необходимо исключить патологию щитовидной железы (гормональный профиль, УЗИ щитовидной железы), учитывая стойкий цефалгический синдром, вегетативные пароксизмы, несмотря на отсутствие очагового неврологического дефицита, необходимо проведение нейровизуализации для исключения объемного процесса (в частности гипоталамо-гипофизарной области).</w:t>
      </w:r>
    </w:p>
    <w:p w14:paraId="65C62ADE" w14:textId="77777777" w:rsidR="006F41BA" w:rsidRPr="006F41BA" w:rsidRDefault="006F41BA" w:rsidP="006F41BA">
      <w:pPr>
        <w:spacing w:after="0" w:line="240" w:lineRule="auto"/>
        <w:jc w:val="both"/>
        <w:rPr>
          <w:rFonts w:ascii="Times New Roman" w:hAnsi="Times New Roman"/>
          <w:b/>
          <w:sz w:val="24"/>
          <w:szCs w:val="24"/>
        </w:rPr>
      </w:pPr>
      <w:r w:rsidRPr="006F41BA">
        <w:rPr>
          <w:rFonts w:ascii="Times New Roman" w:hAnsi="Times New Roman"/>
          <w:sz w:val="24"/>
          <w:szCs w:val="24"/>
        </w:rPr>
        <w:t>3. Немедикаментозные методы: контрастный душ, рациональная психотерапия, отсасывающий массаж головы. Медикаментозное лечение: анксиолитики, вегетокорректоры, антидепрессанты.</w:t>
      </w:r>
    </w:p>
    <w:p w14:paraId="7E677E4E" w14:textId="77777777" w:rsidR="006A2828" w:rsidRPr="006F41BA" w:rsidRDefault="006A2828" w:rsidP="006F41BA">
      <w:pPr>
        <w:pStyle w:val="a5"/>
        <w:spacing w:after="0" w:line="240" w:lineRule="auto"/>
        <w:ind w:left="0"/>
        <w:jc w:val="both"/>
        <w:outlineLvl w:val="0"/>
        <w:rPr>
          <w:rFonts w:ascii="Times New Roman" w:hAnsi="Times New Roman"/>
          <w:sz w:val="24"/>
          <w:szCs w:val="24"/>
        </w:rPr>
      </w:pPr>
    </w:p>
    <w:p w14:paraId="6365799C" w14:textId="77777777" w:rsidR="006A2828" w:rsidRPr="006A2828" w:rsidRDefault="006A2828" w:rsidP="006A2828">
      <w:pPr>
        <w:suppressAutoHyphens/>
        <w:spacing w:after="0" w:line="240" w:lineRule="auto"/>
        <w:jc w:val="both"/>
        <w:rPr>
          <w:rFonts w:ascii="Times New Roman" w:hAnsi="Times New Roman"/>
          <w:sz w:val="24"/>
          <w:szCs w:val="24"/>
          <w:lang w:eastAsia="zh-CN"/>
        </w:rPr>
      </w:pPr>
    </w:p>
    <w:p w14:paraId="46F73881" w14:textId="77777777" w:rsidR="00283BF4" w:rsidRDefault="00283BF4" w:rsidP="00921CDA">
      <w:pPr>
        <w:pStyle w:val="ConsPlusNormal"/>
        <w:jc w:val="both"/>
        <w:rPr>
          <w:rFonts w:ascii="Times New Roman" w:hAnsi="Times New Roman" w:cs="Times New Roman"/>
          <w:sz w:val="24"/>
          <w:szCs w:val="24"/>
        </w:rPr>
      </w:pPr>
    </w:p>
    <w:p w14:paraId="153F76BF" w14:textId="77777777" w:rsidR="00811DD7" w:rsidRPr="008917EE" w:rsidRDefault="00811DD7" w:rsidP="008917EE">
      <w:pPr>
        <w:pStyle w:val="a3"/>
        <w:tabs>
          <w:tab w:val="num" w:pos="0"/>
        </w:tabs>
        <w:spacing w:before="0" w:beforeAutospacing="0" w:after="0" w:afterAutospacing="0" w:line="288" w:lineRule="auto"/>
        <w:ind w:firstLine="567"/>
        <w:jc w:val="center"/>
        <w:rPr>
          <w:b/>
          <w:u w:val="single"/>
        </w:rPr>
      </w:pPr>
      <w:r w:rsidRPr="008917EE">
        <w:rPr>
          <w:b/>
          <w:u w:val="single"/>
        </w:rPr>
        <w:t>Критерии оценки тестирования, практических навыков и результатов собеседования</w:t>
      </w:r>
    </w:p>
    <w:p w14:paraId="3EBB349C" w14:textId="77777777" w:rsidR="00811DD7" w:rsidRDefault="00636189" w:rsidP="00811DD7">
      <w:pPr>
        <w:suppressAutoHyphens/>
        <w:spacing w:after="0" w:line="288" w:lineRule="auto"/>
        <w:ind w:firstLine="709"/>
        <w:jc w:val="both"/>
        <w:rPr>
          <w:rFonts w:ascii="Times New Roman" w:hAnsi="Times New Roman"/>
          <w:i/>
          <w:sz w:val="24"/>
          <w:szCs w:val="24"/>
          <w:lang w:eastAsia="zh-CN"/>
        </w:rPr>
      </w:pPr>
      <w:r>
        <w:rPr>
          <w:rFonts w:ascii="Times New Roman" w:hAnsi="Times New Roman"/>
          <w:b/>
          <w:sz w:val="24"/>
          <w:szCs w:val="24"/>
          <w:u w:val="single"/>
          <w:lang w:eastAsia="zh-CN"/>
        </w:rPr>
        <w:t xml:space="preserve">1. </w:t>
      </w:r>
      <w:r w:rsidR="00811DD7" w:rsidRPr="00636189">
        <w:rPr>
          <w:rFonts w:ascii="Times New Roman" w:hAnsi="Times New Roman"/>
          <w:b/>
          <w:sz w:val="24"/>
          <w:szCs w:val="24"/>
          <w:u w:val="single"/>
          <w:lang w:eastAsia="zh-CN"/>
        </w:rPr>
        <w:t>Тестирование</w:t>
      </w:r>
      <w:r w:rsidR="00811DD7" w:rsidRPr="00F54A39">
        <w:rPr>
          <w:rFonts w:ascii="Times New Roman" w:hAnsi="Times New Roman"/>
          <w:sz w:val="24"/>
          <w:szCs w:val="24"/>
          <w:u w:val="single"/>
          <w:lang w:eastAsia="zh-CN"/>
        </w:rPr>
        <w:t>.</w:t>
      </w:r>
      <w:r w:rsidR="00811DD7" w:rsidRPr="00F54A39">
        <w:rPr>
          <w:rFonts w:ascii="Times New Roman" w:hAnsi="Times New Roman"/>
          <w:sz w:val="24"/>
          <w:szCs w:val="24"/>
          <w:lang w:eastAsia="zh-CN"/>
        </w:rPr>
        <w:t xml:space="preserve"> Результаты считаются положительными при правильном решении более 70% вопросов</w:t>
      </w:r>
      <w:r w:rsidR="00811DD7" w:rsidRPr="00F54A39">
        <w:rPr>
          <w:rFonts w:ascii="Times New Roman" w:hAnsi="Times New Roman"/>
          <w:i/>
          <w:sz w:val="24"/>
          <w:szCs w:val="24"/>
          <w:lang w:eastAsia="zh-CN"/>
        </w:rPr>
        <w:t>.</w:t>
      </w:r>
    </w:p>
    <w:p w14:paraId="2EDE197E" w14:textId="77777777" w:rsidR="00811DD7" w:rsidRPr="00F54A39" w:rsidRDefault="00811DD7" w:rsidP="00811DD7">
      <w:pPr>
        <w:suppressAutoHyphens/>
        <w:spacing w:after="0" w:line="288" w:lineRule="auto"/>
        <w:ind w:firstLine="709"/>
        <w:jc w:val="both"/>
        <w:rPr>
          <w:rFonts w:ascii="Times New Roman" w:hAnsi="Times New Roman"/>
          <w:i/>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811DD7" w:rsidRPr="00F54A39" w14:paraId="1510820F" w14:textId="77777777" w:rsidTr="0039578D">
        <w:tc>
          <w:tcPr>
            <w:tcW w:w="4219" w:type="dxa"/>
            <w:shd w:val="clear" w:color="auto" w:fill="auto"/>
          </w:tcPr>
          <w:p w14:paraId="1984C1EE" w14:textId="77777777" w:rsidR="00811DD7" w:rsidRPr="00F54A39" w:rsidRDefault="00811DD7" w:rsidP="0039578D">
            <w:pPr>
              <w:suppressAutoHyphens/>
              <w:spacing w:after="0" w:line="288" w:lineRule="auto"/>
              <w:jc w:val="both"/>
              <w:rPr>
                <w:rFonts w:ascii="Times New Roman" w:hAnsi="Times New Roman"/>
                <w:sz w:val="24"/>
                <w:szCs w:val="24"/>
                <w:lang w:eastAsia="zh-CN"/>
              </w:rPr>
            </w:pPr>
            <w:r w:rsidRPr="00F54A39">
              <w:rPr>
                <w:rFonts w:ascii="Times New Roman" w:hAnsi="Times New Roman"/>
                <w:sz w:val="24"/>
                <w:szCs w:val="24"/>
                <w:lang w:eastAsia="zh-CN"/>
              </w:rPr>
              <w:t>Критерии оценки</w:t>
            </w:r>
          </w:p>
        </w:tc>
      </w:tr>
      <w:tr w:rsidR="00811DD7" w:rsidRPr="00F54A39" w14:paraId="54F8D974" w14:textId="77777777" w:rsidTr="0039578D">
        <w:tc>
          <w:tcPr>
            <w:tcW w:w="4219" w:type="dxa"/>
            <w:shd w:val="clear" w:color="auto" w:fill="auto"/>
          </w:tcPr>
          <w:p w14:paraId="355A2E93" w14:textId="77777777" w:rsidR="00811DD7" w:rsidRPr="00F54A39"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 xml:space="preserve">90-100% - отлично </w:t>
            </w:r>
          </w:p>
          <w:p w14:paraId="5FB98EEC" w14:textId="77777777" w:rsidR="00811DD7" w:rsidRPr="00F54A39"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 xml:space="preserve">80-89% - хорошо </w:t>
            </w:r>
          </w:p>
          <w:p w14:paraId="6CACE58C" w14:textId="77777777" w:rsidR="00811DD7"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 xml:space="preserve">70-79% - удовлетворительно </w:t>
            </w:r>
          </w:p>
          <w:p w14:paraId="3FEF28B1" w14:textId="77777777" w:rsidR="00811DD7" w:rsidRPr="00F54A39"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70%</w:t>
            </w:r>
            <w:r>
              <w:rPr>
                <w:rFonts w:ascii="Times New Roman" w:hAnsi="Times New Roman"/>
                <w:sz w:val="24"/>
                <w:szCs w:val="24"/>
                <w:lang w:eastAsia="zh-CN"/>
              </w:rPr>
              <w:t xml:space="preserve"> и меньше</w:t>
            </w:r>
            <w:r w:rsidRPr="00F54A39">
              <w:rPr>
                <w:rFonts w:ascii="Times New Roman" w:hAnsi="Times New Roman"/>
                <w:sz w:val="24"/>
                <w:szCs w:val="24"/>
                <w:lang w:eastAsia="zh-CN"/>
              </w:rPr>
              <w:t xml:space="preserve"> - </w:t>
            </w:r>
            <w:r>
              <w:rPr>
                <w:rFonts w:ascii="Times New Roman" w:hAnsi="Times New Roman"/>
                <w:sz w:val="24"/>
                <w:szCs w:val="24"/>
                <w:lang w:eastAsia="zh-CN"/>
              </w:rPr>
              <w:t>н</w:t>
            </w:r>
            <w:r w:rsidRPr="00F54A39">
              <w:rPr>
                <w:rFonts w:ascii="Times New Roman" w:hAnsi="Times New Roman"/>
                <w:sz w:val="24"/>
                <w:szCs w:val="24"/>
                <w:lang w:eastAsia="zh-CN"/>
              </w:rPr>
              <w:t>еудовлетворительно</w:t>
            </w:r>
          </w:p>
        </w:tc>
      </w:tr>
    </w:tbl>
    <w:p w14:paraId="69BB1818" w14:textId="77777777" w:rsidR="00811DD7" w:rsidRDefault="00811DD7" w:rsidP="00811DD7">
      <w:pPr>
        <w:suppressAutoHyphens/>
        <w:spacing w:after="0" w:line="288" w:lineRule="auto"/>
        <w:ind w:firstLine="709"/>
        <w:jc w:val="both"/>
        <w:rPr>
          <w:rFonts w:ascii="Times New Roman" w:hAnsi="Times New Roman"/>
          <w:sz w:val="24"/>
          <w:szCs w:val="24"/>
          <w:u w:val="single"/>
          <w:lang w:eastAsia="zh-CN"/>
        </w:rPr>
      </w:pPr>
    </w:p>
    <w:p w14:paraId="49985292" w14:textId="77777777" w:rsidR="00811DD7" w:rsidRPr="00F54A39" w:rsidRDefault="00636189" w:rsidP="00811DD7">
      <w:pPr>
        <w:suppressAutoHyphens/>
        <w:spacing w:after="0" w:line="312" w:lineRule="auto"/>
        <w:ind w:firstLine="709"/>
        <w:jc w:val="both"/>
        <w:rPr>
          <w:rFonts w:ascii="Times New Roman" w:hAnsi="Times New Roman"/>
          <w:sz w:val="24"/>
          <w:szCs w:val="24"/>
          <w:lang w:eastAsia="zh-CN"/>
        </w:rPr>
      </w:pPr>
      <w:r>
        <w:rPr>
          <w:rFonts w:ascii="Times New Roman" w:hAnsi="Times New Roman"/>
          <w:b/>
          <w:sz w:val="24"/>
          <w:szCs w:val="24"/>
          <w:u w:val="single"/>
          <w:lang w:eastAsia="zh-CN"/>
        </w:rPr>
        <w:t xml:space="preserve">2. </w:t>
      </w:r>
      <w:r w:rsidR="00811DD7" w:rsidRPr="00636189">
        <w:rPr>
          <w:rFonts w:ascii="Times New Roman" w:hAnsi="Times New Roman"/>
          <w:b/>
          <w:sz w:val="24"/>
          <w:szCs w:val="24"/>
          <w:u w:val="single"/>
          <w:lang w:eastAsia="zh-CN"/>
        </w:rPr>
        <w:t>Прием практических навыков.</w:t>
      </w:r>
      <w:r w:rsidR="00811DD7" w:rsidRPr="00F54A39">
        <w:rPr>
          <w:rFonts w:ascii="Times New Roman" w:hAnsi="Times New Roman"/>
          <w:sz w:val="24"/>
          <w:szCs w:val="24"/>
          <w:lang w:eastAsia="zh-CN"/>
        </w:rPr>
        <w:t xml:space="preserve"> Результаты оценки практических навыков и умений оцениваются как "зачтено" или "не зачтено".</w:t>
      </w:r>
    </w:p>
    <w:p w14:paraId="73A47C8F"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lang w:eastAsia="zh-CN"/>
        </w:rPr>
        <w:lastRenderedPageBreak/>
        <w:t xml:space="preserve">Зачет практических навыков оценивается при их выполнении на отлично, хорошо и удовлетворительно. При оценке неудовлетворительно - практические навыки не зачитываются. </w:t>
      </w:r>
    </w:p>
    <w:p w14:paraId="084B6BC5" w14:textId="77777777" w:rsidR="00811DD7" w:rsidRPr="00F54A39" w:rsidRDefault="00811DD7" w:rsidP="00811DD7">
      <w:pPr>
        <w:suppressAutoHyphens/>
        <w:spacing w:after="0" w:line="312" w:lineRule="auto"/>
        <w:ind w:firstLine="709"/>
        <w:jc w:val="both"/>
        <w:rPr>
          <w:rFonts w:ascii="Times New Roman" w:hAnsi="Times New Roman"/>
          <w:b/>
          <w:sz w:val="24"/>
          <w:szCs w:val="24"/>
          <w:lang w:eastAsia="zh-CN"/>
        </w:rPr>
      </w:pPr>
      <w:r w:rsidRPr="00F54A39">
        <w:rPr>
          <w:rFonts w:ascii="Times New Roman" w:hAnsi="Times New Roman"/>
          <w:b/>
          <w:sz w:val="24"/>
          <w:szCs w:val="24"/>
          <w:lang w:eastAsia="zh-CN"/>
        </w:rPr>
        <w:t xml:space="preserve">Критерии оценки: </w:t>
      </w:r>
    </w:p>
    <w:p w14:paraId="507214BF"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отлично:</w:t>
      </w:r>
      <w:r w:rsidRPr="00F54A39">
        <w:rPr>
          <w:rFonts w:ascii="Times New Roman" w:hAnsi="Times New Roman"/>
          <w:sz w:val="24"/>
          <w:szCs w:val="24"/>
          <w:lang w:eastAsia="zh-CN"/>
        </w:rPr>
        <w:t xml:space="preserve"> ординатор правильно выполняет все предложенные навыки и правильно их интерпретирует;</w:t>
      </w:r>
    </w:p>
    <w:p w14:paraId="4392B55C"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хорошо:</w:t>
      </w:r>
      <w:r w:rsidRPr="00F54A39">
        <w:rPr>
          <w:rFonts w:ascii="Times New Roman" w:hAnsi="Times New Roman"/>
          <w:sz w:val="24"/>
          <w:szCs w:val="24"/>
          <w:lang w:eastAsia="zh-CN"/>
        </w:rPr>
        <w:t xml:space="preserve"> ординатор в основном правильно выполняет предложенные навыки, интерпретирует их и самостоятельно может исправить выявленные преподавателем отдельные ошибки;</w:t>
      </w:r>
    </w:p>
    <w:p w14:paraId="6E445952"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удовлетворительно:</w:t>
      </w:r>
      <w:r w:rsidRPr="00F54A39">
        <w:rPr>
          <w:rFonts w:ascii="Times New Roman" w:hAnsi="Times New Roman"/>
          <w:sz w:val="24"/>
          <w:szCs w:val="24"/>
          <w:lang w:eastAsia="zh-CN"/>
        </w:rPr>
        <w:t xml:space="preserve"> обучающийся ориентируется в основном задании по практическим навыкам, но допускает ряд существенных ошибок, которые исправляет с помощью преподавателя;</w:t>
      </w:r>
    </w:p>
    <w:p w14:paraId="4F2382E5" w14:textId="77777777" w:rsidR="00636189" w:rsidRDefault="00811DD7" w:rsidP="00636189">
      <w:pPr>
        <w:suppressAutoHyphens/>
        <w:spacing w:after="12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неудовлетворительно:</w:t>
      </w:r>
      <w:r w:rsidRPr="00F54A39">
        <w:rPr>
          <w:rFonts w:ascii="Times New Roman" w:hAnsi="Times New Roman"/>
          <w:sz w:val="24"/>
          <w:szCs w:val="24"/>
          <w:lang w:eastAsia="zh-CN"/>
        </w:rPr>
        <w:t xml:space="preserve"> обучающийся не справился с предложенным заданием, не может правильно интерпретировать свои действия и не справляется с дополнительным заданием</w:t>
      </w:r>
      <w:r>
        <w:rPr>
          <w:rFonts w:ascii="Times New Roman" w:hAnsi="Times New Roman"/>
          <w:sz w:val="24"/>
          <w:szCs w:val="24"/>
          <w:lang w:eastAsia="zh-CN"/>
        </w:rPr>
        <w:t>.</w:t>
      </w:r>
    </w:p>
    <w:p w14:paraId="20615872" w14:textId="77777777" w:rsidR="00811DD7" w:rsidRPr="00F54A39" w:rsidRDefault="00636189" w:rsidP="00811DD7">
      <w:pPr>
        <w:suppressAutoHyphens/>
        <w:spacing w:after="120" w:line="312" w:lineRule="auto"/>
        <w:ind w:firstLine="709"/>
        <w:jc w:val="both"/>
        <w:rPr>
          <w:rFonts w:ascii="Times New Roman" w:hAnsi="Times New Roman"/>
          <w:sz w:val="24"/>
          <w:szCs w:val="24"/>
          <w:lang w:eastAsia="zh-CN"/>
        </w:rPr>
      </w:pPr>
      <w:r>
        <w:rPr>
          <w:rFonts w:ascii="Times New Roman" w:hAnsi="Times New Roman"/>
          <w:b/>
          <w:sz w:val="24"/>
          <w:szCs w:val="24"/>
          <w:u w:val="single"/>
          <w:lang w:eastAsia="zh-CN"/>
        </w:rPr>
        <w:t xml:space="preserve">3. </w:t>
      </w:r>
      <w:r w:rsidR="00811DD7" w:rsidRPr="00636189">
        <w:rPr>
          <w:rFonts w:ascii="Times New Roman" w:hAnsi="Times New Roman"/>
          <w:b/>
          <w:sz w:val="24"/>
          <w:szCs w:val="24"/>
          <w:u w:val="single"/>
          <w:lang w:eastAsia="zh-CN"/>
        </w:rPr>
        <w:t>Собеседование.</w:t>
      </w:r>
      <w:r w:rsidR="00811DD7" w:rsidRPr="00F54A39">
        <w:rPr>
          <w:rFonts w:ascii="Times New Roman" w:hAnsi="Times New Roman"/>
          <w:sz w:val="24"/>
          <w:szCs w:val="24"/>
          <w:lang w:eastAsia="zh-CN"/>
        </w:rPr>
        <w:t xml:space="preserve"> Результаты собеседования оцениваются по пятибалльной системе.</w:t>
      </w:r>
    </w:p>
    <w:p w14:paraId="518ACB4E"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b/>
          <w:sz w:val="24"/>
          <w:szCs w:val="24"/>
          <w:lang w:eastAsia="zh-CN"/>
        </w:rPr>
        <w:t>Критерии оценки:</w:t>
      </w:r>
    </w:p>
    <w:p w14:paraId="54A64A86"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отлично:</w:t>
      </w:r>
      <w:r w:rsidRPr="00F54A39">
        <w:rPr>
          <w:rFonts w:ascii="Times New Roman" w:hAnsi="Times New Roman"/>
          <w:sz w:val="24"/>
          <w:szCs w:val="24"/>
          <w:lang w:eastAsia="zh-CN"/>
        </w:rPr>
        <w:t xml:space="preserve"> ординатор правильно ставит диагноз с учетом принятой классификации, обладает полноценными знаниями о клинических проявлениях неврологических заболеваний, методах их диагностики, лечения, реабилитации и профилактики, правильно отвечает на вопросы с привлечением лекционного материала, основной и дополнительной литературы;</w:t>
      </w:r>
    </w:p>
    <w:p w14:paraId="0A85D2B2"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хорошо:</w:t>
      </w:r>
      <w:r w:rsidRPr="00F54A39">
        <w:rPr>
          <w:rFonts w:ascii="Times New Roman" w:hAnsi="Times New Roman"/>
          <w:sz w:val="24"/>
          <w:szCs w:val="24"/>
          <w:lang w:eastAsia="zh-CN"/>
        </w:rPr>
        <w:t xml:space="preserve"> ординатор правильно ставит диагноз, но допускает неточности при его обосновании, обладает хорошими, но с небольшими пробелами знаниями о клинических проявлениях неврологических заболеваний, методах их диагностики, лечения, реабилитации и профилактики, имеются несущественные ошибки при ответах на вопросы;</w:t>
      </w:r>
    </w:p>
    <w:p w14:paraId="4AF0AC3D" w14:textId="77777777" w:rsidR="00811DD7"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удовлетворительно:</w:t>
      </w:r>
      <w:r w:rsidRPr="00F54A39">
        <w:rPr>
          <w:rFonts w:ascii="Times New Roman" w:hAnsi="Times New Roman"/>
          <w:sz w:val="24"/>
          <w:szCs w:val="24"/>
          <w:lang w:eastAsia="zh-CN"/>
        </w:rPr>
        <w:t xml:space="preserve"> ординатор ориентирован в заболевании, но не может поставить диагноз в соответствии с классификацией. Имеются не полные знания о клинических проявлениях неврологических заболеваний, методах их диагностики, лечения, реабилитации и профилактики. Допускает существенные ошибки при ответах на вопросы, демонстрируя поверхностные знания предмета;</w:t>
      </w:r>
    </w:p>
    <w:p w14:paraId="0E0C7522" w14:textId="77777777" w:rsidR="00811DD7" w:rsidRDefault="00811DD7" w:rsidP="00811DD7">
      <w:pPr>
        <w:suppressAutoHyphens/>
        <w:spacing w:after="0" w:line="312" w:lineRule="auto"/>
        <w:ind w:firstLine="709"/>
        <w:jc w:val="both"/>
        <w:rPr>
          <w:rFonts w:ascii="Times New Roman" w:hAnsi="Times New Roman"/>
          <w:sz w:val="24"/>
          <w:szCs w:val="24"/>
          <w:lang w:eastAsia="zh-CN"/>
        </w:rPr>
      </w:pPr>
      <w:r w:rsidRPr="00D314CC">
        <w:rPr>
          <w:rFonts w:ascii="Times New Roman" w:hAnsi="Times New Roman"/>
          <w:sz w:val="24"/>
          <w:szCs w:val="24"/>
          <w:u w:val="single"/>
          <w:lang w:eastAsia="zh-CN"/>
        </w:rPr>
        <w:t>неудовлетворительно:</w:t>
      </w:r>
      <w:r w:rsidRPr="00D314CC">
        <w:rPr>
          <w:rFonts w:ascii="Times New Roman" w:hAnsi="Times New Roman"/>
          <w:sz w:val="24"/>
          <w:szCs w:val="24"/>
          <w:lang w:eastAsia="zh-CN"/>
        </w:rPr>
        <w:t xml:space="preserve"> ординатор не мо</w:t>
      </w:r>
      <w:r>
        <w:rPr>
          <w:rFonts w:ascii="Times New Roman" w:hAnsi="Times New Roman"/>
          <w:sz w:val="24"/>
          <w:szCs w:val="24"/>
          <w:lang w:eastAsia="zh-CN"/>
        </w:rPr>
        <w:t>ж</w:t>
      </w:r>
      <w:r w:rsidRPr="00D314CC">
        <w:rPr>
          <w:rFonts w:ascii="Times New Roman" w:hAnsi="Times New Roman"/>
          <w:sz w:val="24"/>
          <w:szCs w:val="24"/>
          <w:lang w:eastAsia="zh-CN"/>
        </w:rPr>
        <w:t>ет сформулировать диагноз или неправильно ставит диагноз. Обладает отрывочными знаниями о клинических проявлениях неврологических заболеваний, методах их диагностики, лечения, реабилитации и профилактики. Не может правильно ответить на большинство вопросов билета, ситуационной задачи, а также на дополнительные вопросы.</w:t>
      </w:r>
    </w:p>
    <w:p w14:paraId="0EF64C15" w14:textId="77777777" w:rsidR="00636189" w:rsidRPr="00636189" w:rsidRDefault="00636189" w:rsidP="00636189">
      <w:pPr>
        <w:suppressAutoHyphens/>
        <w:spacing w:after="0" w:line="240" w:lineRule="auto"/>
        <w:ind w:firstLine="709"/>
        <w:jc w:val="both"/>
        <w:rPr>
          <w:rFonts w:ascii="Times New Roman" w:hAnsi="Times New Roman"/>
          <w:sz w:val="24"/>
          <w:szCs w:val="24"/>
          <w:lang w:eastAsia="zh-CN"/>
        </w:rPr>
      </w:pPr>
    </w:p>
    <w:p w14:paraId="19D173FC" w14:textId="77777777" w:rsidR="00636189" w:rsidRDefault="00636189" w:rsidP="00636189">
      <w:pPr>
        <w:spacing w:after="0" w:line="240" w:lineRule="auto"/>
        <w:ind w:firstLine="709"/>
        <w:jc w:val="both"/>
        <w:rPr>
          <w:rFonts w:ascii="Times New Roman" w:hAnsi="Times New Roman"/>
          <w:sz w:val="24"/>
          <w:szCs w:val="24"/>
        </w:rPr>
      </w:pPr>
      <w:r w:rsidRPr="00636189">
        <w:rPr>
          <w:rFonts w:ascii="Times New Roman" w:hAnsi="Times New Roman"/>
          <w:sz w:val="24"/>
          <w:szCs w:val="24"/>
        </w:rPr>
        <w:lastRenderedPageBreak/>
        <w:t xml:space="preserve">По результатам трех этапов </w:t>
      </w:r>
      <w:r>
        <w:rPr>
          <w:rFonts w:ascii="Times New Roman" w:hAnsi="Times New Roman"/>
          <w:sz w:val="24"/>
          <w:szCs w:val="24"/>
        </w:rPr>
        <w:t>промежуточной аттестации</w:t>
      </w:r>
      <w:r w:rsidRPr="00636189">
        <w:rPr>
          <w:rFonts w:ascii="Times New Roman" w:hAnsi="Times New Roman"/>
          <w:sz w:val="24"/>
          <w:szCs w:val="24"/>
        </w:rPr>
        <w:t xml:space="preserve"> выставляется итоговая оценка. Формирование итоговой оценки происходит как описано в таблице. Результат оценивается по 5-балльной системе.</w:t>
      </w:r>
    </w:p>
    <w:p w14:paraId="135B406C" w14:textId="77777777" w:rsidR="00636189" w:rsidRPr="00636189" w:rsidRDefault="00636189" w:rsidP="00636189">
      <w:pPr>
        <w:spacing w:after="0" w:line="240" w:lineRule="auto"/>
        <w:ind w:firstLine="709"/>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260"/>
      </w:tblGrid>
      <w:tr w:rsidR="00636189" w:rsidRPr="00636189" w14:paraId="1289EA17" w14:textId="77777777" w:rsidTr="0039578D">
        <w:tc>
          <w:tcPr>
            <w:tcW w:w="8930" w:type="dxa"/>
            <w:gridSpan w:val="2"/>
          </w:tcPr>
          <w:p w14:paraId="2EC339B7"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 xml:space="preserve">Итоговая оценка по результатам тестирования, приема практических навыков и собеседования </w:t>
            </w:r>
          </w:p>
        </w:tc>
      </w:tr>
      <w:tr w:rsidR="00636189" w:rsidRPr="00636189" w14:paraId="053D2592" w14:textId="77777777" w:rsidTr="0039578D">
        <w:tc>
          <w:tcPr>
            <w:tcW w:w="5670" w:type="dxa"/>
          </w:tcPr>
          <w:p w14:paraId="4FE62835"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Положительный ответ на 90% и выше тестовых заданий, результаты оценки практических навыков и умений оцениваются как "зачтено", результат собеседования оценен на «отлично».</w:t>
            </w:r>
          </w:p>
        </w:tc>
        <w:tc>
          <w:tcPr>
            <w:tcW w:w="3260" w:type="dxa"/>
          </w:tcPr>
          <w:p w14:paraId="4BA14767"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Отлично</w:t>
            </w:r>
          </w:p>
        </w:tc>
      </w:tr>
      <w:tr w:rsidR="00636189" w:rsidRPr="00636189" w14:paraId="6C748FBA" w14:textId="77777777" w:rsidTr="0039578D">
        <w:tc>
          <w:tcPr>
            <w:tcW w:w="5670" w:type="dxa"/>
          </w:tcPr>
          <w:p w14:paraId="15D6FBC7"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Положительный ответ на 80% и выше тестовых заданий, результаты оценки практических навыков и умений оцениваются как "зачтено", результат собеседования оценен на «хорошо».</w:t>
            </w:r>
          </w:p>
        </w:tc>
        <w:tc>
          <w:tcPr>
            <w:tcW w:w="3260" w:type="dxa"/>
          </w:tcPr>
          <w:p w14:paraId="7385BB6F"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Хорошо</w:t>
            </w:r>
          </w:p>
        </w:tc>
      </w:tr>
      <w:tr w:rsidR="00636189" w:rsidRPr="00636189" w14:paraId="6B8C5021" w14:textId="77777777" w:rsidTr="0039578D">
        <w:tc>
          <w:tcPr>
            <w:tcW w:w="5670" w:type="dxa"/>
          </w:tcPr>
          <w:p w14:paraId="4EBABCE5"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 xml:space="preserve">Положительный ответ на 70% и выше тестовых заданий, результаты оценки практических навыков и умений оцениваются как "зачтено", результат собеседования оценен на «удовлетворительно». </w:t>
            </w:r>
          </w:p>
        </w:tc>
        <w:tc>
          <w:tcPr>
            <w:tcW w:w="3260" w:type="dxa"/>
          </w:tcPr>
          <w:p w14:paraId="6CED6D70"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Удовлетворительно</w:t>
            </w:r>
          </w:p>
        </w:tc>
      </w:tr>
      <w:tr w:rsidR="00636189" w:rsidRPr="00636189" w14:paraId="4A3AB8A7" w14:textId="77777777" w:rsidTr="0039578D">
        <w:trPr>
          <w:trHeight w:val="1414"/>
        </w:trPr>
        <w:tc>
          <w:tcPr>
            <w:tcW w:w="5670" w:type="dxa"/>
          </w:tcPr>
          <w:p w14:paraId="00EAF84E"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Положительный ответ на менее, чем 70% тестовых заданий и/или результаты оценки практических навыков и умений оцениваются как "не зачтено" и/или результат собеседования оценен на «неудовлетворительно».</w:t>
            </w:r>
          </w:p>
        </w:tc>
        <w:tc>
          <w:tcPr>
            <w:tcW w:w="3260" w:type="dxa"/>
          </w:tcPr>
          <w:p w14:paraId="5144749E"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Неудовлетворительно</w:t>
            </w:r>
          </w:p>
        </w:tc>
      </w:tr>
    </w:tbl>
    <w:p w14:paraId="49CAA925" w14:textId="77777777" w:rsidR="00636189" w:rsidRPr="00636189" w:rsidRDefault="00636189" w:rsidP="00636189">
      <w:pPr>
        <w:suppressAutoHyphens/>
        <w:spacing w:after="0" w:line="240" w:lineRule="auto"/>
        <w:ind w:firstLine="709"/>
        <w:jc w:val="both"/>
        <w:rPr>
          <w:rFonts w:ascii="Times New Roman" w:hAnsi="Times New Roman"/>
          <w:sz w:val="24"/>
          <w:szCs w:val="24"/>
          <w:lang w:eastAsia="zh-CN"/>
        </w:rPr>
      </w:pPr>
    </w:p>
    <w:p w14:paraId="7EC7DF68" w14:textId="77777777" w:rsidR="00811DD7" w:rsidRPr="00636189" w:rsidRDefault="00811DD7" w:rsidP="00636189">
      <w:pPr>
        <w:pStyle w:val="ConsPlusNormal"/>
        <w:jc w:val="both"/>
        <w:rPr>
          <w:rFonts w:ascii="Times New Roman" w:hAnsi="Times New Roman" w:cs="Times New Roman"/>
          <w:sz w:val="24"/>
          <w:szCs w:val="24"/>
        </w:rPr>
      </w:pPr>
    </w:p>
    <w:p w14:paraId="54D2995B" w14:textId="77777777" w:rsidR="00921CDA" w:rsidRPr="00636189" w:rsidRDefault="00921CDA" w:rsidP="00636189">
      <w:pPr>
        <w:pStyle w:val="ConsPlusNormal"/>
        <w:jc w:val="both"/>
        <w:rPr>
          <w:rFonts w:ascii="Times New Roman" w:hAnsi="Times New Roman" w:cs="Times New Roman"/>
          <w:sz w:val="24"/>
          <w:szCs w:val="24"/>
        </w:rPr>
      </w:pPr>
    </w:p>
    <w:p w14:paraId="2E522C93" w14:textId="77777777" w:rsidR="00DD0BAC" w:rsidRPr="00636189" w:rsidRDefault="00DD0BAC" w:rsidP="00636189">
      <w:pPr>
        <w:spacing w:after="0" w:line="240" w:lineRule="auto"/>
        <w:rPr>
          <w:rFonts w:ascii="Times New Roman" w:hAnsi="Times New Roman"/>
          <w:sz w:val="24"/>
          <w:szCs w:val="24"/>
        </w:rPr>
      </w:pPr>
    </w:p>
    <w:sectPr w:rsidR="00DD0BAC" w:rsidRPr="00636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80"/>
    <w:family w:val="auto"/>
    <w:pitch w:val="default"/>
  </w:font>
  <w:font w:name="Droid Sans">
    <w:altName w:val="Times New Roman"/>
    <w:charset w:val="01"/>
    <w:family w:val="auto"/>
    <w:pitch w:val="variable"/>
    <w:sig w:usb0="00000001" w:usb1="00000000" w:usb2="00000000" w:usb3="00000000" w:csb0="00000004" w:csb1="00000000"/>
  </w:font>
  <w:font w:name="Arimo">
    <w:altName w:val="Arial"/>
    <w:charset w:val="01"/>
    <w:family w:val="swiss"/>
    <w:pitch w:val="variable"/>
  </w:font>
  <w:font w:name="FreeSans">
    <w:altName w:val="Times New Roman"/>
    <w:charset w:val="01"/>
    <w:family w:val="auto"/>
    <w:pitch w:val="variable"/>
  </w:font>
  <w:font w:name="Tinos">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320"/>
    <w:multiLevelType w:val="multilevel"/>
    <w:tmpl w:val="933E5EE8"/>
    <w:styleLink w:val="List8"/>
    <w:lvl w:ilvl="0">
      <w:start w:val="3"/>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1" w15:restartNumberingAfterBreak="0">
    <w:nsid w:val="090D79A2"/>
    <w:multiLevelType w:val="multilevel"/>
    <w:tmpl w:val="0E2C138A"/>
    <w:styleLink w:val="List7"/>
    <w:lvl w:ilvl="0">
      <w:start w:val="1"/>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2" w15:restartNumberingAfterBreak="0">
    <w:nsid w:val="17B5320E"/>
    <w:multiLevelType w:val="hybridMultilevel"/>
    <w:tmpl w:val="CDB2E248"/>
    <w:lvl w:ilvl="0" w:tplc="B8063334">
      <w:start w:val="1"/>
      <w:numFmt w:val="bullet"/>
      <w:pStyle w:val="1"/>
      <w:lvlText w:val=""/>
      <w:lvlJc w:val="left"/>
      <w:pPr>
        <w:ind w:left="1097" w:hanging="360"/>
      </w:pPr>
      <w:rPr>
        <w:rFonts w:ascii="Wingdings" w:hAnsi="Wingdings" w:hint="default"/>
        <w:color w:val="auto"/>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D31C1"/>
    <w:multiLevelType w:val="multilevel"/>
    <w:tmpl w:val="EE08407E"/>
    <w:styleLink w:val="List6"/>
    <w:lvl w:ilvl="0">
      <w:start w:val="1"/>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4" w15:restartNumberingAfterBreak="0">
    <w:nsid w:val="2AE96029"/>
    <w:multiLevelType w:val="hybridMultilevel"/>
    <w:tmpl w:val="9D9620E2"/>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6842D4D"/>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3C2F20"/>
    <w:multiLevelType w:val="hybridMultilevel"/>
    <w:tmpl w:val="8452A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5C5B7A"/>
    <w:multiLevelType w:val="multilevel"/>
    <w:tmpl w:val="1E4EEAD2"/>
    <w:styleLink w:val="List9"/>
    <w:lvl w:ilvl="0">
      <w:start w:val="2"/>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8" w15:restartNumberingAfterBreak="0">
    <w:nsid w:val="734747B2"/>
    <w:multiLevelType w:val="multilevel"/>
    <w:tmpl w:val="AD983BE6"/>
    <w:lvl w:ilvl="0">
      <w:start w:val="2"/>
      <w:numFmt w:val="decimal"/>
      <w:lvlText w:val="%1"/>
      <w:lvlJc w:val="left"/>
      <w:pPr>
        <w:tabs>
          <w:tab w:val="num" w:pos="432"/>
        </w:tabs>
        <w:ind w:left="432" w:hanging="432"/>
      </w:pPr>
      <w:rPr>
        <w:rFonts w:hint="default"/>
      </w:rPr>
    </w:lvl>
    <w:lvl w:ilvl="1">
      <w:start w:val="1"/>
      <w:numFmt w:val="decimal"/>
      <w:pStyle w:val="20"/>
      <w:lvlText w:val="1.%2"/>
      <w:lvlJc w:val="left"/>
      <w:pPr>
        <w:tabs>
          <w:tab w:val="num" w:pos="851"/>
        </w:tabs>
        <w:ind w:left="680" w:hanging="680"/>
      </w:pPr>
      <w:rPr>
        <w:rFonts w:hint="default"/>
        <w:b/>
        <w:i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C0C2E21"/>
    <w:multiLevelType w:val="multilevel"/>
    <w:tmpl w:val="D4C4E0C0"/>
    <w:styleLink w:val="List10"/>
    <w:lvl w:ilvl="0">
      <w:start w:val="1"/>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10" w15:restartNumberingAfterBreak="0">
    <w:nsid w:val="7EB41FA9"/>
    <w:multiLevelType w:val="hybridMultilevel"/>
    <w:tmpl w:val="8452A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1"/>
  </w:num>
  <w:num w:numId="5">
    <w:abstractNumId w:val="7"/>
  </w:num>
  <w:num w:numId="6">
    <w:abstractNumId w:val="0"/>
  </w:num>
  <w:num w:numId="7">
    <w:abstractNumId w:val="9"/>
  </w:num>
  <w:num w:numId="8">
    <w:abstractNumId w:val="8"/>
  </w:num>
  <w:num w:numId="9">
    <w:abstractNumId w:val="4"/>
  </w:num>
  <w:num w:numId="10">
    <w:abstractNumId w:val="5"/>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DA"/>
    <w:rsid w:val="00070174"/>
    <w:rsid w:val="00085D25"/>
    <w:rsid w:val="000A54D7"/>
    <w:rsid w:val="00101C9F"/>
    <w:rsid w:val="001E527F"/>
    <w:rsid w:val="00204394"/>
    <w:rsid w:val="00283BF4"/>
    <w:rsid w:val="002F7BC7"/>
    <w:rsid w:val="003C0DF4"/>
    <w:rsid w:val="004B786E"/>
    <w:rsid w:val="0057418B"/>
    <w:rsid w:val="005A781F"/>
    <w:rsid w:val="00636189"/>
    <w:rsid w:val="006A2828"/>
    <w:rsid w:val="006C4418"/>
    <w:rsid w:val="006F41BA"/>
    <w:rsid w:val="0073367A"/>
    <w:rsid w:val="007A48F3"/>
    <w:rsid w:val="007E2403"/>
    <w:rsid w:val="007F68E4"/>
    <w:rsid w:val="00811DD7"/>
    <w:rsid w:val="0088309B"/>
    <w:rsid w:val="008917EE"/>
    <w:rsid w:val="008D702B"/>
    <w:rsid w:val="00921CDA"/>
    <w:rsid w:val="00A131CE"/>
    <w:rsid w:val="00A926AB"/>
    <w:rsid w:val="00AC26B6"/>
    <w:rsid w:val="00C074A7"/>
    <w:rsid w:val="00CA4365"/>
    <w:rsid w:val="00DD0BAC"/>
    <w:rsid w:val="00EB1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A988"/>
  <w15:chartTrackingRefBased/>
  <w15:docId w15:val="{871AD804-6218-40D5-99E2-7E31E459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11DD7"/>
    <w:pPr>
      <w:spacing w:after="200" w:line="276" w:lineRule="auto"/>
    </w:pPr>
    <w:rPr>
      <w:rFonts w:ascii="Calibri" w:eastAsia="Times New Roman" w:hAnsi="Calibri" w:cs="Times New Roman"/>
      <w:lang w:eastAsia="ru-RU"/>
    </w:rPr>
  </w:style>
  <w:style w:type="paragraph" w:styleId="10">
    <w:name w:val="heading 1"/>
    <w:basedOn w:val="a"/>
    <w:next w:val="a"/>
    <w:link w:val="11"/>
    <w:uiPriority w:val="9"/>
    <w:qFormat/>
    <w:rsid w:val="00101C9F"/>
    <w:pPr>
      <w:keepNext/>
      <w:spacing w:after="0" w:line="240" w:lineRule="auto"/>
      <w:ind w:firstLine="720"/>
      <w:jc w:val="both"/>
      <w:outlineLvl w:val="0"/>
    </w:pPr>
    <w:rPr>
      <w:rFonts w:ascii="Times New Roman" w:hAnsi="Times New Roman"/>
      <w:sz w:val="20"/>
      <w:szCs w:val="20"/>
      <w:u w:val="single"/>
    </w:rPr>
  </w:style>
  <w:style w:type="paragraph" w:styleId="21">
    <w:name w:val="heading 2"/>
    <w:basedOn w:val="a"/>
    <w:next w:val="a"/>
    <w:link w:val="22"/>
    <w:uiPriority w:val="9"/>
    <w:qFormat/>
    <w:rsid w:val="00101C9F"/>
    <w:pPr>
      <w:keepNext/>
      <w:spacing w:after="0" w:line="240" w:lineRule="auto"/>
      <w:jc w:val="center"/>
      <w:outlineLvl w:val="1"/>
    </w:pPr>
    <w:rPr>
      <w:rFonts w:ascii="Times New Roman" w:hAnsi="Times New Roman"/>
      <w:b/>
      <w:sz w:val="20"/>
      <w:szCs w:val="20"/>
      <w:u w:val="single"/>
    </w:rPr>
  </w:style>
  <w:style w:type="paragraph" w:styleId="3">
    <w:name w:val="heading 3"/>
    <w:basedOn w:val="a"/>
    <w:next w:val="a"/>
    <w:link w:val="30"/>
    <w:uiPriority w:val="9"/>
    <w:qFormat/>
    <w:rsid w:val="00101C9F"/>
    <w:pPr>
      <w:keepNext/>
      <w:spacing w:after="0" w:line="240" w:lineRule="auto"/>
      <w:jc w:val="both"/>
      <w:outlineLvl w:val="2"/>
    </w:pPr>
    <w:rPr>
      <w:rFonts w:ascii="Times New Roman" w:hAnsi="Times New Roman"/>
      <w:sz w:val="20"/>
      <w:szCs w:val="20"/>
      <w:u w:val="single"/>
    </w:rPr>
  </w:style>
  <w:style w:type="paragraph" w:styleId="4">
    <w:name w:val="heading 4"/>
    <w:basedOn w:val="a"/>
    <w:next w:val="a"/>
    <w:link w:val="40"/>
    <w:uiPriority w:val="9"/>
    <w:qFormat/>
    <w:rsid w:val="00101C9F"/>
    <w:pPr>
      <w:keepNext/>
      <w:spacing w:after="0" w:line="240" w:lineRule="auto"/>
      <w:outlineLvl w:val="3"/>
    </w:pPr>
    <w:rPr>
      <w:rFonts w:ascii="Times New Roman" w:hAnsi="Times New Roman"/>
      <w:sz w:val="20"/>
      <w:szCs w:val="20"/>
      <w:u w:val="single"/>
    </w:rPr>
  </w:style>
  <w:style w:type="paragraph" w:styleId="5">
    <w:name w:val="heading 5"/>
    <w:basedOn w:val="a"/>
    <w:next w:val="a"/>
    <w:link w:val="50"/>
    <w:qFormat/>
    <w:rsid w:val="00101C9F"/>
    <w:pPr>
      <w:keepNext/>
      <w:spacing w:after="0" w:line="240" w:lineRule="auto"/>
      <w:jc w:val="right"/>
      <w:outlineLvl w:val="4"/>
    </w:pPr>
    <w:rPr>
      <w:rFonts w:ascii="Times New Roman" w:hAnsi="Times New Roman"/>
      <w:snapToGrid w:val="0"/>
      <w:sz w:val="24"/>
      <w:szCs w:val="20"/>
    </w:rPr>
  </w:style>
  <w:style w:type="paragraph" w:styleId="6">
    <w:name w:val="heading 6"/>
    <w:basedOn w:val="a"/>
    <w:next w:val="a"/>
    <w:link w:val="60"/>
    <w:uiPriority w:val="9"/>
    <w:qFormat/>
    <w:rsid w:val="00101C9F"/>
    <w:pPr>
      <w:keepNext/>
      <w:widowControl w:val="0"/>
      <w:spacing w:after="0" w:line="240" w:lineRule="auto"/>
      <w:ind w:firstLine="720"/>
      <w:jc w:val="right"/>
      <w:outlineLvl w:val="5"/>
    </w:pPr>
    <w:rPr>
      <w:rFonts w:ascii="Times New Roman" w:hAnsi="Times New Roman"/>
      <w:snapToGrid w:val="0"/>
      <w:sz w:val="24"/>
      <w:szCs w:val="20"/>
    </w:rPr>
  </w:style>
  <w:style w:type="paragraph" w:styleId="7">
    <w:name w:val="heading 7"/>
    <w:basedOn w:val="a"/>
    <w:next w:val="a"/>
    <w:link w:val="70"/>
    <w:qFormat/>
    <w:rsid w:val="00101C9F"/>
    <w:pPr>
      <w:keepNext/>
      <w:widowControl w:val="0"/>
      <w:spacing w:after="0" w:line="240" w:lineRule="auto"/>
      <w:ind w:firstLine="720"/>
      <w:jc w:val="center"/>
      <w:outlineLvl w:val="6"/>
    </w:pPr>
    <w:rPr>
      <w:rFonts w:ascii="Times New Roman" w:hAnsi="Times New Roman"/>
      <w:snapToGrid w:val="0"/>
      <w:sz w:val="24"/>
      <w:szCs w:val="20"/>
    </w:rPr>
  </w:style>
  <w:style w:type="paragraph" w:styleId="8">
    <w:name w:val="heading 8"/>
    <w:basedOn w:val="a"/>
    <w:next w:val="a"/>
    <w:link w:val="80"/>
    <w:qFormat/>
    <w:rsid w:val="00101C9F"/>
    <w:pPr>
      <w:keepNext/>
      <w:widowControl w:val="0"/>
      <w:spacing w:after="0" w:line="240" w:lineRule="auto"/>
      <w:jc w:val="both"/>
      <w:outlineLvl w:val="7"/>
    </w:pPr>
    <w:rPr>
      <w:rFonts w:ascii="Times New Roman" w:hAnsi="Times New Roman"/>
      <w:snapToGrid w:val="0"/>
      <w:sz w:val="24"/>
      <w:szCs w:val="20"/>
    </w:rPr>
  </w:style>
  <w:style w:type="paragraph" w:styleId="9">
    <w:name w:val="heading 9"/>
    <w:basedOn w:val="a"/>
    <w:next w:val="a"/>
    <w:link w:val="90"/>
    <w:qFormat/>
    <w:rsid w:val="00101C9F"/>
    <w:pPr>
      <w:keepNext/>
      <w:spacing w:after="0" w:line="240" w:lineRule="auto"/>
      <w:jc w:val="right"/>
      <w:outlineLvl w:val="8"/>
    </w:pPr>
    <w:rPr>
      <w:rFonts w:ascii="Times New Roman" w:hAnsi="Times New Roman"/>
      <w:b/>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C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rsid w:val="00811DD7"/>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AC26B6"/>
    <w:pPr>
      <w:spacing w:after="0" w:line="360" w:lineRule="auto"/>
      <w:ind w:left="720" w:firstLine="567"/>
      <w:contextualSpacing/>
      <w:jc w:val="both"/>
    </w:pPr>
    <w:rPr>
      <w:rFonts w:ascii="Times New Roman" w:eastAsiaTheme="minorHAnsi" w:hAnsi="Times New Roman" w:cstheme="minorBidi"/>
      <w:sz w:val="24"/>
      <w:lang w:eastAsia="en-US"/>
    </w:rPr>
  </w:style>
  <w:style w:type="paragraph" w:customStyle="1" w:styleId="12">
    <w:name w:val="Без интервала1"/>
    <w:qFormat/>
    <w:rsid w:val="006A2828"/>
    <w:pPr>
      <w:spacing w:after="0" w:line="240" w:lineRule="auto"/>
    </w:pPr>
    <w:rPr>
      <w:rFonts w:ascii="Times New Roman" w:eastAsia="Calibri" w:hAnsi="Times New Roman" w:cs="Times New Roman"/>
      <w:sz w:val="24"/>
      <w:szCs w:val="24"/>
      <w:lang w:eastAsia="ru-RU"/>
    </w:rPr>
  </w:style>
  <w:style w:type="paragraph" w:styleId="a5">
    <w:name w:val="Body Text Indent"/>
    <w:basedOn w:val="a"/>
    <w:link w:val="a6"/>
    <w:rsid w:val="006A2828"/>
    <w:pPr>
      <w:spacing w:after="120"/>
      <w:ind w:left="283"/>
    </w:pPr>
  </w:style>
  <w:style w:type="character" w:customStyle="1" w:styleId="a6">
    <w:name w:val="Основной текст с отступом Знак"/>
    <w:basedOn w:val="a0"/>
    <w:link w:val="a5"/>
    <w:rsid w:val="006A2828"/>
    <w:rPr>
      <w:rFonts w:ascii="Calibri" w:eastAsia="Times New Roman" w:hAnsi="Calibri" w:cs="Times New Roman"/>
      <w:lang w:eastAsia="ru-RU"/>
    </w:rPr>
  </w:style>
  <w:style w:type="character" w:customStyle="1" w:styleId="11">
    <w:name w:val="Заголовок 1 Знак"/>
    <w:basedOn w:val="a0"/>
    <w:link w:val="10"/>
    <w:uiPriority w:val="9"/>
    <w:rsid w:val="00101C9F"/>
    <w:rPr>
      <w:rFonts w:ascii="Times New Roman" w:eastAsia="Times New Roman" w:hAnsi="Times New Roman" w:cs="Times New Roman"/>
      <w:sz w:val="20"/>
      <w:szCs w:val="20"/>
      <w:u w:val="single"/>
      <w:lang w:eastAsia="ru-RU"/>
    </w:rPr>
  </w:style>
  <w:style w:type="character" w:customStyle="1" w:styleId="22">
    <w:name w:val="Заголовок 2 Знак"/>
    <w:basedOn w:val="a0"/>
    <w:link w:val="21"/>
    <w:uiPriority w:val="9"/>
    <w:rsid w:val="00101C9F"/>
    <w:rPr>
      <w:rFonts w:ascii="Times New Roman" w:eastAsia="Times New Roman" w:hAnsi="Times New Roman" w:cs="Times New Roman"/>
      <w:b/>
      <w:sz w:val="20"/>
      <w:szCs w:val="20"/>
      <w:u w:val="single"/>
      <w:lang w:eastAsia="ru-RU"/>
    </w:rPr>
  </w:style>
  <w:style w:type="character" w:customStyle="1" w:styleId="30">
    <w:name w:val="Заголовок 3 Знак"/>
    <w:basedOn w:val="a0"/>
    <w:link w:val="3"/>
    <w:uiPriority w:val="9"/>
    <w:rsid w:val="00101C9F"/>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uiPriority w:val="9"/>
    <w:rsid w:val="00101C9F"/>
    <w:rPr>
      <w:rFonts w:ascii="Times New Roman" w:eastAsia="Times New Roman" w:hAnsi="Times New Roman" w:cs="Times New Roman"/>
      <w:sz w:val="20"/>
      <w:szCs w:val="20"/>
      <w:u w:val="single"/>
      <w:lang w:eastAsia="ru-RU"/>
    </w:rPr>
  </w:style>
  <w:style w:type="character" w:customStyle="1" w:styleId="50">
    <w:name w:val="Заголовок 5 Знак"/>
    <w:basedOn w:val="a0"/>
    <w:link w:val="5"/>
    <w:rsid w:val="00101C9F"/>
    <w:rPr>
      <w:rFonts w:ascii="Times New Roman" w:eastAsia="Times New Roman" w:hAnsi="Times New Roman" w:cs="Times New Roman"/>
      <w:snapToGrid w:val="0"/>
      <w:sz w:val="24"/>
      <w:szCs w:val="20"/>
      <w:lang w:eastAsia="ru-RU"/>
    </w:rPr>
  </w:style>
  <w:style w:type="character" w:customStyle="1" w:styleId="60">
    <w:name w:val="Заголовок 6 Знак"/>
    <w:basedOn w:val="a0"/>
    <w:link w:val="6"/>
    <w:uiPriority w:val="9"/>
    <w:rsid w:val="00101C9F"/>
    <w:rPr>
      <w:rFonts w:ascii="Times New Roman" w:eastAsia="Times New Roman" w:hAnsi="Times New Roman" w:cs="Times New Roman"/>
      <w:snapToGrid w:val="0"/>
      <w:sz w:val="24"/>
      <w:szCs w:val="20"/>
      <w:lang w:eastAsia="ru-RU"/>
    </w:rPr>
  </w:style>
  <w:style w:type="character" w:customStyle="1" w:styleId="70">
    <w:name w:val="Заголовок 7 Знак"/>
    <w:basedOn w:val="a0"/>
    <w:link w:val="7"/>
    <w:rsid w:val="00101C9F"/>
    <w:rPr>
      <w:rFonts w:ascii="Times New Roman" w:eastAsia="Times New Roman" w:hAnsi="Times New Roman" w:cs="Times New Roman"/>
      <w:snapToGrid w:val="0"/>
      <w:sz w:val="24"/>
      <w:szCs w:val="20"/>
      <w:lang w:eastAsia="ru-RU"/>
    </w:rPr>
  </w:style>
  <w:style w:type="character" w:customStyle="1" w:styleId="80">
    <w:name w:val="Заголовок 8 Знак"/>
    <w:basedOn w:val="a0"/>
    <w:link w:val="8"/>
    <w:rsid w:val="00101C9F"/>
    <w:rPr>
      <w:rFonts w:ascii="Times New Roman" w:eastAsia="Times New Roman" w:hAnsi="Times New Roman" w:cs="Times New Roman"/>
      <w:snapToGrid w:val="0"/>
      <w:sz w:val="24"/>
      <w:szCs w:val="20"/>
      <w:lang w:eastAsia="ru-RU"/>
    </w:rPr>
  </w:style>
  <w:style w:type="character" w:customStyle="1" w:styleId="90">
    <w:name w:val="Заголовок 9 Знак"/>
    <w:basedOn w:val="a0"/>
    <w:link w:val="9"/>
    <w:rsid w:val="00101C9F"/>
    <w:rPr>
      <w:rFonts w:ascii="Times New Roman" w:eastAsia="Times New Roman" w:hAnsi="Times New Roman" w:cs="Times New Roman"/>
      <w:b/>
      <w:snapToGrid w:val="0"/>
      <w:sz w:val="24"/>
      <w:szCs w:val="20"/>
      <w:lang w:eastAsia="ru-RU"/>
    </w:rPr>
  </w:style>
  <w:style w:type="table" w:styleId="a7">
    <w:name w:val="Table Grid"/>
    <w:basedOn w:val="a1"/>
    <w:uiPriority w:val="59"/>
    <w:rsid w:val="00101C9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7"/>
    <w:uiPriority w:val="59"/>
    <w:rsid w:val="0010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101C9F"/>
  </w:style>
  <w:style w:type="paragraph" w:styleId="a8">
    <w:name w:val="caption"/>
    <w:basedOn w:val="a"/>
    <w:next w:val="a"/>
    <w:qFormat/>
    <w:rsid w:val="00101C9F"/>
    <w:pPr>
      <w:spacing w:after="0" w:line="240" w:lineRule="auto"/>
      <w:jc w:val="both"/>
    </w:pPr>
    <w:rPr>
      <w:rFonts w:ascii="Times New Roman" w:hAnsi="Times New Roman"/>
      <w:sz w:val="20"/>
      <w:szCs w:val="20"/>
      <w:u w:val="single"/>
    </w:rPr>
  </w:style>
  <w:style w:type="paragraph" w:styleId="a9">
    <w:name w:val="Title"/>
    <w:basedOn w:val="a"/>
    <w:link w:val="aa"/>
    <w:qFormat/>
    <w:rsid w:val="00101C9F"/>
    <w:pPr>
      <w:spacing w:after="0" w:line="240" w:lineRule="auto"/>
      <w:jc w:val="center"/>
    </w:pPr>
    <w:rPr>
      <w:rFonts w:ascii="Times New Roman" w:hAnsi="Times New Roman"/>
      <w:b/>
      <w:i/>
      <w:sz w:val="24"/>
      <w:szCs w:val="20"/>
      <w:u w:val="single"/>
    </w:rPr>
  </w:style>
  <w:style w:type="character" w:customStyle="1" w:styleId="aa">
    <w:name w:val="Заголовок Знак"/>
    <w:basedOn w:val="a0"/>
    <w:link w:val="a9"/>
    <w:rsid w:val="00101C9F"/>
    <w:rPr>
      <w:rFonts w:ascii="Times New Roman" w:eastAsia="Times New Roman" w:hAnsi="Times New Roman" w:cs="Times New Roman"/>
      <w:b/>
      <w:i/>
      <w:sz w:val="24"/>
      <w:szCs w:val="20"/>
      <w:u w:val="single"/>
      <w:lang w:eastAsia="ru-RU"/>
    </w:rPr>
  </w:style>
  <w:style w:type="character" w:customStyle="1" w:styleId="23">
    <w:name w:val="Основной текст (2)_"/>
    <w:basedOn w:val="a0"/>
    <w:link w:val="24"/>
    <w:locked/>
    <w:rsid w:val="00101C9F"/>
    <w:rPr>
      <w:shd w:val="clear" w:color="auto" w:fill="FFFFFF"/>
    </w:rPr>
  </w:style>
  <w:style w:type="paragraph" w:customStyle="1" w:styleId="24">
    <w:name w:val="Основной текст (2)"/>
    <w:basedOn w:val="a"/>
    <w:link w:val="23"/>
    <w:rsid w:val="00101C9F"/>
    <w:pPr>
      <w:widowControl w:val="0"/>
      <w:shd w:val="clear" w:color="auto" w:fill="FFFFFF"/>
      <w:spacing w:after="0" w:line="311" w:lineRule="exact"/>
    </w:pPr>
    <w:rPr>
      <w:rFonts w:asciiTheme="minorHAnsi" w:eastAsiaTheme="minorHAnsi" w:hAnsiTheme="minorHAnsi" w:cstheme="minorBidi"/>
      <w:lang w:eastAsia="en-US"/>
    </w:rPr>
  </w:style>
  <w:style w:type="character" w:customStyle="1" w:styleId="15">
    <w:name w:val="Заголовок №1_"/>
    <w:basedOn w:val="a0"/>
    <w:link w:val="16"/>
    <w:locked/>
    <w:rsid w:val="00101C9F"/>
    <w:rPr>
      <w:spacing w:val="-10"/>
      <w:sz w:val="26"/>
      <w:szCs w:val="26"/>
      <w:shd w:val="clear" w:color="auto" w:fill="FFFFFF"/>
    </w:rPr>
  </w:style>
  <w:style w:type="paragraph" w:customStyle="1" w:styleId="16">
    <w:name w:val="Заголовок №1"/>
    <w:basedOn w:val="a"/>
    <w:link w:val="15"/>
    <w:rsid w:val="00101C9F"/>
    <w:pPr>
      <w:widowControl w:val="0"/>
      <w:shd w:val="clear" w:color="auto" w:fill="FFFFFF"/>
      <w:spacing w:after="0" w:line="0" w:lineRule="atLeast"/>
      <w:outlineLvl w:val="0"/>
    </w:pPr>
    <w:rPr>
      <w:rFonts w:asciiTheme="minorHAnsi" w:eastAsiaTheme="minorHAnsi" w:hAnsiTheme="minorHAnsi" w:cstheme="minorBidi"/>
      <w:spacing w:val="-10"/>
      <w:sz w:val="26"/>
      <w:szCs w:val="26"/>
      <w:lang w:eastAsia="en-US"/>
    </w:rPr>
  </w:style>
  <w:style w:type="character" w:customStyle="1" w:styleId="31">
    <w:name w:val="Основной текст (3)"/>
    <w:basedOn w:val="a0"/>
    <w:rsid w:val="00101C9F"/>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rsid w:val="00101C9F"/>
    <w:rPr>
      <w:rFonts w:ascii="Symbol" w:hAnsi="Symbol" w:cs="Symbol" w:hint="default"/>
      <w:sz w:val="20"/>
    </w:rPr>
  </w:style>
  <w:style w:type="character" w:customStyle="1" w:styleId="WW8Num2z0">
    <w:name w:val="WW8Num2z0"/>
    <w:rsid w:val="00101C9F"/>
    <w:rPr>
      <w:rFonts w:ascii="Symbol" w:hAnsi="Symbol" w:cs="Symbol" w:hint="default"/>
      <w:sz w:val="20"/>
      <w:szCs w:val="20"/>
    </w:rPr>
  </w:style>
  <w:style w:type="character" w:customStyle="1" w:styleId="WW8Num3z0">
    <w:name w:val="WW8Num3z0"/>
    <w:rsid w:val="00101C9F"/>
    <w:rPr>
      <w:rFonts w:ascii="Symbol" w:hAnsi="Symbol" w:cs="OpenSymbol"/>
      <w:color w:val="000000"/>
      <w:sz w:val="20"/>
      <w:szCs w:val="20"/>
    </w:rPr>
  </w:style>
  <w:style w:type="character" w:customStyle="1" w:styleId="WW8Num3z1">
    <w:name w:val="WW8Num3z1"/>
    <w:rsid w:val="00101C9F"/>
    <w:rPr>
      <w:rFonts w:ascii="OpenSymbol" w:hAnsi="OpenSymbol" w:cs="OpenSymbol"/>
    </w:rPr>
  </w:style>
  <w:style w:type="character" w:customStyle="1" w:styleId="WW8Num4z0">
    <w:name w:val="WW8Num4z0"/>
    <w:rsid w:val="00101C9F"/>
    <w:rPr>
      <w:rFonts w:ascii="Symbol" w:hAnsi="Symbol" w:cs="OpenSymbol"/>
    </w:rPr>
  </w:style>
  <w:style w:type="character" w:customStyle="1" w:styleId="WW8Num4z1">
    <w:name w:val="WW8Num4z1"/>
    <w:rsid w:val="00101C9F"/>
    <w:rPr>
      <w:rFonts w:ascii="OpenSymbol" w:hAnsi="OpenSymbol" w:cs="OpenSymbol"/>
    </w:rPr>
  </w:style>
  <w:style w:type="character" w:customStyle="1" w:styleId="WW8Num5z0">
    <w:name w:val="WW8Num5z0"/>
    <w:rsid w:val="00101C9F"/>
    <w:rPr>
      <w:rFonts w:ascii="Symbol" w:hAnsi="Symbol" w:cs="OpenSymbol"/>
    </w:rPr>
  </w:style>
  <w:style w:type="character" w:customStyle="1" w:styleId="WW8Num5z1">
    <w:name w:val="WW8Num5z1"/>
    <w:rsid w:val="00101C9F"/>
    <w:rPr>
      <w:rFonts w:ascii="OpenSymbol" w:hAnsi="OpenSymbol" w:cs="OpenSymbol"/>
    </w:rPr>
  </w:style>
  <w:style w:type="character" w:customStyle="1" w:styleId="WW8Num6z0">
    <w:name w:val="WW8Num6z0"/>
    <w:rsid w:val="00101C9F"/>
    <w:rPr>
      <w:rFonts w:ascii="Symbol" w:eastAsia="Droid Sans" w:hAnsi="Symbol" w:cs="OpenSymbol"/>
      <w:kern w:val="1"/>
      <w:sz w:val="20"/>
      <w:szCs w:val="20"/>
      <w:lang w:bidi="hi-IN"/>
    </w:rPr>
  </w:style>
  <w:style w:type="character" w:customStyle="1" w:styleId="WW8Num6z1">
    <w:name w:val="WW8Num6z1"/>
    <w:rsid w:val="00101C9F"/>
    <w:rPr>
      <w:rFonts w:ascii="OpenSymbol" w:hAnsi="OpenSymbol" w:cs="OpenSymbol"/>
    </w:rPr>
  </w:style>
  <w:style w:type="character" w:customStyle="1" w:styleId="WW8Num7z0">
    <w:name w:val="WW8Num7z0"/>
    <w:rsid w:val="00101C9F"/>
    <w:rPr>
      <w:rFonts w:ascii="Symbol" w:eastAsia="Droid Sans" w:hAnsi="Symbol" w:cs="OpenSymbol"/>
      <w:kern w:val="1"/>
      <w:sz w:val="20"/>
      <w:szCs w:val="20"/>
      <w:lang w:bidi="hi-IN"/>
    </w:rPr>
  </w:style>
  <w:style w:type="character" w:customStyle="1" w:styleId="WW8Num7z1">
    <w:name w:val="WW8Num7z1"/>
    <w:rsid w:val="00101C9F"/>
    <w:rPr>
      <w:rFonts w:ascii="OpenSymbol" w:hAnsi="OpenSymbol" w:cs="OpenSymbol"/>
    </w:rPr>
  </w:style>
  <w:style w:type="character" w:customStyle="1" w:styleId="WW8Num8z0">
    <w:name w:val="WW8Num8z0"/>
    <w:rsid w:val="00101C9F"/>
    <w:rPr>
      <w:rFonts w:ascii="Symbol" w:hAnsi="Symbol" w:cs="OpenSymbol"/>
    </w:rPr>
  </w:style>
  <w:style w:type="character" w:customStyle="1" w:styleId="WW8Num8z1">
    <w:name w:val="WW8Num8z1"/>
    <w:rsid w:val="00101C9F"/>
    <w:rPr>
      <w:rFonts w:ascii="OpenSymbol" w:hAnsi="OpenSymbol" w:cs="OpenSymbol"/>
    </w:rPr>
  </w:style>
  <w:style w:type="character" w:customStyle="1" w:styleId="WW8Num9z0">
    <w:name w:val="WW8Num9z0"/>
    <w:rsid w:val="00101C9F"/>
    <w:rPr>
      <w:rFonts w:ascii="Symbol" w:hAnsi="Symbol" w:cs="OpenSymbol"/>
    </w:rPr>
  </w:style>
  <w:style w:type="character" w:customStyle="1" w:styleId="WW8Num9z1">
    <w:name w:val="WW8Num9z1"/>
    <w:rsid w:val="00101C9F"/>
    <w:rPr>
      <w:rFonts w:ascii="OpenSymbol" w:hAnsi="OpenSymbol" w:cs="OpenSymbol"/>
    </w:rPr>
  </w:style>
  <w:style w:type="character" w:customStyle="1" w:styleId="WW8Num10z0">
    <w:name w:val="WW8Num10z0"/>
    <w:rsid w:val="00101C9F"/>
    <w:rPr>
      <w:rFonts w:ascii="Symbol" w:hAnsi="Symbol" w:cs="OpenSymbol"/>
    </w:rPr>
  </w:style>
  <w:style w:type="character" w:customStyle="1" w:styleId="WW8Num10z1">
    <w:name w:val="WW8Num10z1"/>
    <w:rsid w:val="00101C9F"/>
    <w:rPr>
      <w:rFonts w:ascii="OpenSymbol" w:hAnsi="OpenSymbol" w:cs="OpenSymbol"/>
    </w:rPr>
  </w:style>
  <w:style w:type="character" w:customStyle="1" w:styleId="WW8Num11z0">
    <w:name w:val="WW8Num11z0"/>
    <w:rsid w:val="00101C9F"/>
    <w:rPr>
      <w:rFonts w:ascii="Symbol" w:hAnsi="Symbol" w:cs="OpenSymbol"/>
    </w:rPr>
  </w:style>
  <w:style w:type="character" w:customStyle="1" w:styleId="WW8Num11z1">
    <w:name w:val="WW8Num11z1"/>
    <w:rsid w:val="00101C9F"/>
    <w:rPr>
      <w:rFonts w:ascii="OpenSymbol" w:hAnsi="OpenSymbol" w:cs="OpenSymbol"/>
    </w:rPr>
  </w:style>
  <w:style w:type="character" w:customStyle="1" w:styleId="WW8Num12z0">
    <w:name w:val="WW8Num12z0"/>
    <w:rsid w:val="00101C9F"/>
    <w:rPr>
      <w:rFonts w:ascii="Symbol" w:hAnsi="Symbol" w:cs="OpenSymbol"/>
    </w:rPr>
  </w:style>
  <w:style w:type="character" w:customStyle="1" w:styleId="WW8Num12z1">
    <w:name w:val="WW8Num12z1"/>
    <w:rsid w:val="00101C9F"/>
    <w:rPr>
      <w:rFonts w:ascii="OpenSymbol" w:hAnsi="OpenSymbol" w:cs="OpenSymbol"/>
    </w:rPr>
  </w:style>
  <w:style w:type="character" w:customStyle="1" w:styleId="WW8Num13z0">
    <w:name w:val="WW8Num13z0"/>
    <w:rsid w:val="00101C9F"/>
    <w:rPr>
      <w:rFonts w:ascii="Symbol" w:hAnsi="Symbol" w:cs="Symbol" w:hint="default"/>
    </w:rPr>
  </w:style>
  <w:style w:type="character" w:customStyle="1" w:styleId="WW8Num13z1">
    <w:name w:val="WW8Num13z1"/>
    <w:rsid w:val="00101C9F"/>
  </w:style>
  <w:style w:type="character" w:customStyle="1" w:styleId="WW8Num13z2">
    <w:name w:val="WW8Num13z2"/>
    <w:rsid w:val="00101C9F"/>
  </w:style>
  <w:style w:type="character" w:customStyle="1" w:styleId="WW8Num13z3">
    <w:name w:val="WW8Num13z3"/>
    <w:rsid w:val="00101C9F"/>
  </w:style>
  <w:style w:type="character" w:customStyle="1" w:styleId="WW8Num13z4">
    <w:name w:val="WW8Num13z4"/>
    <w:rsid w:val="00101C9F"/>
  </w:style>
  <w:style w:type="character" w:customStyle="1" w:styleId="WW8Num13z5">
    <w:name w:val="WW8Num13z5"/>
    <w:rsid w:val="00101C9F"/>
  </w:style>
  <w:style w:type="character" w:customStyle="1" w:styleId="WW8Num13z6">
    <w:name w:val="WW8Num13z6"/>
    <w:rsid w:val="00101C9F"/>
  </w:style>
  <w:style w:type="character" w:customStyle="1" w:styleId="WW8Num13z7">
    <w:name w:val="WW8Num13z7"/>
    <w:rsid w:val="00101C9F"/>
  </w:style>
  <w:style w:type="character" w:customStyle="1" w:styleId="WW8Num13z8">
    <w:name w:val="WW8Num13z8"/>
    <w:rsid w:val="00101C9F"/>
  </w:style>
  <w:style w:type="character" w:customStyle="1" w:styleId="WW8Num14z0">
    <w:name w:val="WW8Num14z0"/>
    <w:rsid w:val="00101C9F"/>
    <w:rPr>
      <w:rFonts w:ascii="Symbol" w:hAnsi="Symbol" w:cs="Symbol" w:hint="default"/>
      <w:sz w:val="20"/>
      <w:szCs w:val="20"/>
    </w:rPr>
  </w:style>
  <w:style w:type="character" w:customStyle="1" w:styleId="WW8Num14z1">
    <w:name w:val="WW8Num14z1"/>
    <w:rsid w:val="00101C9F"/>
  </w:style>
  <w:style w:type="character" w:customStyle="1" w:styleId="WW8Num14z2">
    <w:name w:val="WW8Num14z2"/>
    <w:rsid w:val="00101C9F"/>
  </w:style>
  <w:style w:type="character" w:customStyle="1" w:styleId="WW8Num14z3">
    <w:name w:val="WW8Num14z3"/>
    <w:rsid w:val="00101C9F"/>
  </w:style>
  <w:style w:type="character" w:customStyle="1" w:styleId="WW8Num14z4">
    <w:name w:val="WW8Num14z4"/>
    <w:rsid w:val="00101C9F"/>
  </w:style>
  <w:style w:type="character" w:customStyle="1" w:styleId="WW8Num14z5">
    <w:name w:val="WW8Num14z5"/>
    <w:rsid w:val="00101C9F"/>
  </w:style>
  <w:style w:type="character" w:customStyle="1" w:styleId="WW8Num14z6">
    <w:name w:val="WW8Num14z6"/>
    <w:rsid w:val="00101C9F"/>
  </w:style>
  <w:style w:type="character" w:customStyle="1" w:styleId="WW8Num14z7">
    <w:name w:val="WW8Num14z7"/>
    <w:rsid w:val="00101C9F"/>
  </w:style>
  <w:style w:type="character" w:customStyle="1" w:styleId="WW8Num14z8">
    <w:name w:val="WW8Num14z8"/>
    <w:rsid w:val="00101C9F"/>
  </w:style>
  <w:style w:type="character" w:customStyle="1" w:styleId="WW8Num15z0">
    <w:name w:val="WW8Num15z0"/>
    <w:rsid w:val="00101C9F"/>
    <w:rPr>
      <w:rFonts w:hint="default"/>
    </w:rPr>
  </w:style>
  <w:style w:type="character" w:customStyle="1" w:styleId="WW8Num15z1">
    <w:name w:val="WW8Num15z1"/>
    <w:rsid w:val="00101C9F"/>
  </w:style>
  <w:style w:type="character" w:customStyle="1" w:styleId="WW8Num15z2">
    <w:name w:val="WW8Num15z2"/>
    <w:rsid w:val="00101C9F"/>
  </w:style>
  <w:style w:type="character" w:customStyle="1" w:styleId="WW8Num15z3">
    <w:name w:val="WW8Num15z3"/>
    <w:rsid w:val="00101C9F"/>
  </w:style>
  <w:style w:type="character" w:customStyle="1" w:styleId="WW8Num15z4">
    <w:name w:val="WW8Num15z4"/>
    <w:rsid w:val="00101C9F"/>
  </w:style>
  <w:style w:type="character" w:customStyle="1" w:styleId="WW8Num15z5">
    <w:name w:val="WW8Num15z5"/>
    <w:rsid w:val="00101C9F"/>
  </w:style>
  <w:style w:type="character" w:customStyle="1" w:styleId="WW8Num15z6">
    <w:name w:val="WW8Num15z6"/>
    <w:rsid w:val="00101C9F"/>
  </w:style>
  <w:style w:type="character" w:customStyle="1" w:styleId="WW8Num15z7">
    <w:name w:val="WW8Num15z7"/>
    <w:rsid w:val="00101C9F"/>
  </w:style>
  <w:style w:type="character" w:customStyle="1" w:styleId="WW8Num15z8">
    <w:name w:val="WW8Num15z8"/>
    <w:rsid w:val="00101C9F"/>
  </w:style>
  <w:style w:type="character" w:customStyle="1" w:styleId="WW8Num16z0">
    <w:name w:val="WW8Num16z0"/>
    <w:rsid w:val="00101C9F"/>
    <w:rPr>
      <w:rFonts w:hint="default"/>
    </w:rPr>
  </w:style>
  <w:style w:type="character" w:customStyle="1" w:styleId="WW8Num16z1">
    <w:name w:val="WW8Num16z1"/>
    <w:rsid w:val="00101C9F"/>
  </w:style>
  <w:style w:type="character" w:customStyle="1" w:styleId="WW8Num16z2">
    <w:name w:val="WW8Num16z2"/>
    <w:rsid w:val="00101C9F"/>
  </w:style>
  <w:style w:type="character" w:customStyle="1" w:styleId="WW8Num16z3">
    <w:name w:val="WW8Num16z3"/>
    <w:rsid w:val="00101C9F"/>
  </w:style>
  <w:style w:type="character" w:customStyle="1" w:styleId="WW8Num16z4">
    <w:name w:val="WW8Num16z4"/>
    <w:rsid w:val="00101C9F"/>
  </w:style>
  <w:style w:type="character" w:customStyle="1" w:styleId="WW8Num16z5">
    <w:name w:val="WW8Num16z5"/>
    <w:rsid w:val="00101C9F"/>
  </w:style>
  <w:style w:type="character" w:customStyle="1" w:styleId="WW8Num16z6">
    <w:name w:val="WW8Num16z6"/>
    <w:rsid w:val="00101C9F"/>
  </w:style>
  <w:style w:type="character" w:customStyle="1" w:styleId="WW8Num16z7">
    <w:name w:val="WW8Num16z7"/>
    <w:rsid w:val="00101C9F"/>
  </w:style>
  <w:style w:type="character" w:customStyle="1" w:styleId="WW8Num16z8">
    <w:name w:val="WW8Num16z8"/>
    <w:rsid w:val="00101C9F"/>
  </w:style>
  <w:style w:type="character" w:customStyle="1" w:styleId="WW8Num17z0">
    <w:name w:val="WW8Num17z0"/>
    <w:rsid w:val="00101C9F"/>
    <w:rPr>
      <w:rFonts w:hint="default"/>
    </w:rPr>
  </w:style>
  <w:style w:type="character" w:customStyle="1" w:styleId="WW8Num17z1">
    <w:name w:val="WW8Num17z1"/>
    <w:rsid w:val="00101C9F"/>
  </w:style>
  <w:style w:type="character" w:customStyle="1" w:styleId="WW8Num17z2">
    <w:name w:val="WW8Num17z2"/>
    <w:rsid w:val="00101C9F"/>
  </w:style>
  <w:style w:type="character" w:customStyle="1" w:styleId="WW8Num17z3">
    <w:name w:val="WW8Num17z3"/>
    <w:rsid w:val="00101C9F"/>
  </w:style>
  <w:style w:type="character" w:customStyle="1" w:styleId="WW8Num17z4">
    <w:name w:val="WW8Num17z4"/>
    <w:rsid w:val="00101C9F"/>
  </w:style>
  <w:style w:type="character" w:customStyle="1" w:styleId="WW8Num17z5">
    <w:name w:val="WW8Num17z5"/>
    <w:rsid w:val="00101C9F"/>
  </w:style>
  <w:style w:type="character" w:customStyle="1" w:styleId="WW8Num17z6">
    <w:name w:val="WW8Num17z6"/>
    <w:rsid w:val="00101C9F"/>
  </w:style>
  <w:style w:type="character" w:customStyle="1" w:styleId="WW8Num17z7">
    <w:name w:val="WW8Num17z7"/>
    <w:rsid w:val="00101C9F"/>
  </w:style>
  <w:style w:type="character" w:customStyle="1" w:styleId="WW8Num17z8">
    <w:name w:val="WW8Num17z8"/>
    <w:rsid w:val="00101C9F"/>
  </w:style>
  <w:style w:type="character" w:customStyle="1" w:styleId="WW8Num18z0">
    <w:name w:val="WW8Num18z0"/>
    <w:rsid w:val="00101C9F"/>
    <w:rPr>
      <w:rFonts w:hint="default"/>
    </w:rPr>
  </w:style>
  <w:style w:type="character" w:customStyle="1" w:styleId="WW8Num18z1">
    <w:name w:val="WW8Num18z1"/>
    <w:rsid w:val="00101C9F"/>
  </w:style>
  <w:style w:type="character" w:customStyle="1" w:styleId="WW8Num18z2">
    <w:name w:val="WW8Num18z2"/>
    <w:rsid w:val="00101C9F"/>
  </w:style>
  <w:style w:type="character" w:customStyle="1" w:styleId="WW8Num18z3">
    <w:name w:val="WW8Num18z3"/>
    <w:rsid w:val="00101C9F"/>
  </w:style>
  <w:style w:type="character" w:customStyle="1" w:styleId="WW8Num18z4">
    <w:name w:val="WW8Num18z4"/>
    <w:rsid w:val="00101C9F"/>
  </w:style>
  <w:style w:type="character" w:customStyle="1" w:styleId="WW8Num18z5">
    <w:name w:val="WW8Num18z5"/>
    <w:rsid w:val="00101C9F"/>
  </w:style>
  <w:style w:type="character" w:customStyle="1" w:styleId="WW8Num18z6">
    <w:name w:val="WW8Num18z6"/>
    <w:rsid w:val="00101C9F"/>
  </w:style>
  <w:style w:type="character" w:customStyle="1" w:styleId="WW8Num18z7">
    <w:name w:val="WW8Num18z7"/>
    <w:rsid w:val="00101C9F"/>
  </w:style>
  <w:style w:type="character" w:customStyle="1" w:styleId="WW8Num18z8">
    <w:name w:val="WW8Num18z8"/>
    <w:rsid w:val="00101C9F"/>
  </w:style>
  <w:style w:type="character" w:customStyle="1" w:styleId="WW8Num19z0">
    <w:name w:val="WW8Num19z0"/>
    <w:rsid w:val="00101C9F"/>
    <w:rPr>
      <w:rFonts w:hint="default"/>
      <w:sz w:val="28"/>
    </w:rPr>
  </w:style>
  <w:style w:type="character" w:customStyle="1" w:styleId="WW8Num19z1">
    <w:name w:val="WW8Num19z1"/>
    <w:rsid w:val="00101C9F"/>
  </w:style>
  <w:style w:type="character" w:customStyle="1" w:styleId="WW8Num19z2">
    <w:name w:val="WW8Num19z2"/>
    <w:rsid w:val="00101C9F"/>
  </w:style>
  <w:style w:type="character" w:customStyle="1" w:styleId="WW8Num19z3">
    <w:name w:val="WW8Num19z3"/>
    <w:rsid w:val="00101C9F"/>
  </w:style>
  <w:style w:type="character" w:customStyle="1" w:styleId="WW8Num19z4">
    <w:name w:val="WW8Num19z4"/>
    <w:rsid w:val="00101C9F"/>
  </w:style>
  <w:style w:type="character" w:customStyle="1" w:styleId="WW8Num19z5">
    <w:name w:val="WW8Num19z5"/>
    <w:rsid w:val="00101C9F"/>
  </w:style>
  <w:style w:type="character" w:customStyle="1" w:styleId="WW8Num19z6">
    <w:name w:val="WW8Num19z6"/>
    <w:rsid w:val="00101C9F"/>
  </w:style>
  <w:style w:type="character" w:customStyle="1" w:styleId="WW8Num19z7">
    <w:name w:val="WW8Num19z7"/>
    <w:rsid w:val="00101C9F"/>
  </w:style>
  <w:style w:type="character" w:customStyle="1" w:styleId="WW8Num19z8">
    <w:name w:val="WW8Num19z8"/>
    <w:rsid w:val="00101C9F"/>
  </w:style>
  <w:style w:type="character" w:customStyle="1" w:styleId="WW8Num20z0">
    <w:name w:val="WW8Num20z0"/>
    <w:rsid w:val="00101C9F"/>
    <w:rPr>
      <w:rFonts w:hint="default"/>
    </w:rPr>
  </w:style>
  <w:style w:type="character" w:customStyle="1" w:styleId="WW8Num20z1">
    <w:name w:val="WW8Num20z1"/>
    <w:rsid w:val="00101C9F"/>
  </w:style>
  <w:style w:type="character" w:customStyle="1" w:styleId="WW8Num20z2">
    <w:name w:val="WW8Num20z2"/>
    <w:rsid w:val="00101C9F"/>
  </w:style>
  <w:style w:type="character" w:customStyle="1" w:styleId="WW8Num20z3">
    <w:name w:val="WW8Num20z3"/>
    <w:rsid w:val="00101C9F"/>
  </w:style>
  <w:style w:type="character" w:customStyle="1" w:styleId="WW8Num20z4">
    <w:name w:val="WW8Num20z4"/>
    <w:rsid w:val="00101C9F"/>
  </w:style>
  <w:style w:type="character" w:customStyle="1" w:styleId="WW8Num20z5">
    <w:name w:val="WW8Num20z5"/>
    <w:rsid w:val="00101C9F"/>
  </w:style>
  <w:style w:type="character" w:customStyle="1" w:styleId="WW8Num20z6">
    <w:name w:val="WW8Num20z6"/>
    <w:rsid w:val="00101C9F"/>
  </w:style>
  <w:style w:type="character" w:customStyle="1" w:styleId="WW8Num20z7">
    <w:name w:val="WW8Num20z7"/>
    <w:rsid w:val="00101C9F"/>
  </w:style>
  <w:style w:type="character" w:customStyle="1" w:styleId="WW8Num20z8">
    <w:name w:val="WW8Num20z8"/>
    <w:rsid w:val="00101C9F"/>
  </w:style>
  <w:style w:type="character" w:customStyle="1" w:styleId="WW8Num21z0">
    <w:name w:val="WW8Num21z0"/>
    <w:rsid w:val="00101C9F"/>
    <w:rPr>
      <w:rFonts w:hint="default"/>
    </w:rPr>
  </w:style>
  <w:style w:type="character" w:customStyle="1" w:styleId="WW8Num21z1">
    <w:name w:val="WW8Num21z1"/>
    <w:rsid w:val="00101C9F"/>
  </w:style>
  <w:style w:type="character" w:customStyle="1" w:styleId="WW8Num21z2">
    <w:name w:val="WW8Num21z2"/>
    <w:rsid w:val="00101C9F"/>
  </w:style>
  <w:style w:type="character" w:customStyle="1" w:styleId="WW8Num21z3">
    <w:name w:val="WW8Num21z3"/>
    <w:rsid w:val="00101C9F"/>
  </w:style>
  <w:style w:type="character" w:customStyle="1" w:styleId="WW8Num21z4">
    <w:name w:val="WW8Num21z4"/>
    <w:rsid w:val="00101C9F"/>
  </w:style>
  <w:style w:type="character" w:customStyle="1" w:styleId="WW8Num21z5">
    <w:name w:val="WW8Num21z5"/>
    <w:rsid w:val="00101C9F"/>
  </w:style>
  <w:style w:type="character" w:customStyle="1" w:styleId="WW8Num21z6">
    <w:name w:val="WW8Num21z6"/>
    <w:rsid w:val="00101C9F"/>
  </w:style>
  <w:style w:type="character" w:customStyle="1" w:styleId="WW8Num21z7">
    <w:name w:val="WW8Num21z7"/>
    <w:rsid w:val="00101C9F"/>
  </w:style>
  <w:style w:type="character" w:customStyle="1" w:styleId="WW8Num21z8">
    <w:name w:val="WW8Num21z8"/>
    <w:rsid w:val="00101C9F"/>
  </w:style>
  <w:style w:type="character" w:customStyle="1" w:styleId="WW8Num22z0">
    <w:name w:val="WW8Num22z0"/>
    <w:rsid w:val="00101C9F"/>
    <w:rPr>
      <w:rFonts w:hint="default"/>
    </w:rPr>
  </w:style>
  <w:style w:type="character" w:customStyle="1" w:styleId="WW8Num22z1">
    <w:name w:val="WW8Num22z1"/>
    <w:rsid w:val="00101C9F"/>
  </w:style>
  <w:style w:type="character" w:customStyle="1" w:styleId="WW8Num22z2">
    <w:name w:val="WW8Num22z2"/>
    <w:rsid w:val="00101C9F"/>
  </w:style>
  <w:style w:type="character" w:customStyle="1" w:styleId="WW8Num22z3">
    <w:name w:val="WW8Num22z3"/>
    <w:rsid w:val="00101C9F"/>
  </w:style>
  <w:style w:type="character" w:customStyle="1" w:styleId="WW8Num22z4">
    <w:name w:val="WW8Num22z4"/>
    <w:rsid w:val="00101C9F"/>
  </w:style>
  <w:style w:type="character" w:customStyle="1" w:styleId="WW8Num22z5">
    <w:name w:val="WW8Num22z5"/>
    <w:rsid w:val="00101C9F"/>
  </w:style>
  <w:style w:type="character" w:customStyle="1" w:styleId="WW8Num22z6">
    <w:name w:val="WW8Num22z6"/>
    <w:rsid w:val="00101C9F"/>
  </w:style>
  <w:style w:type="character" w:customStyle="1" w:styleId="WW8Num22z7">
    <w:name w:val="WW8Num22z7"/>
    <w:rsid w:val="00101C9F"/>
  </w:style>
  <w:style w:type="character" w:customStyle="1" w:styleId="WW8Num22z8">
    <w:name w:val="WW8Num22z8"/>
    <w:rsid w:val="00101C9F"/>
  </w:style>
  <w:style w:type="character" w:customStyle="1" w:styleId="WW8Num23z0">
    <w:name w:val="WW8Num23z0"/>
    <w:rsid w:val="00101C9F"/>
  </w:style>
  <w:style w:type="character" w:customStyle="1" w:styleId="WW8Num23z1">
    <w:name w:val="WW8Num23z1"/>
    <w:rsid w:val="00101C9F"/>
  </w:style>
  <w:style w:type="character" w:customStyle="1" w:styleId="WW8Num23z2">
    <w:name w:val="WW8Num23z2"/>
    <w:rsid w:val="00101C9F"/>
  </w:style>
  <w:style w:type="character" w:customStyle="1" w:styleId="WW8Num23z3">
    <w:name w:val="WW8Num23z3"/>
    <w:rsid w:val="00101C9F"/>
  </w:style>
  <w:style w:type="character" w:customStyle="1" w:styleId="WW8Num23z4">
    <w:name w:val="WW8Num23z4"/>
    <w:rsid w:val="00101C9F"/>
  </w:style>
  <w:style w:type="character" w:customStyle="1" w:styleId="WW8Num23z5">
    <w:name w:val="WW8Num23z5"/>
    <w:rsid w:val="00101C9F"/>
  </w:style>
  <w:style w:type="character" w:customStyle="1" w:styleId="WW8Num23z6">
    <w:name w:val="WW8Num23z6"/>
    <w:rsid w:val="00101C9F"/>
  </w:style>
  <w:style w:type="character" w:customStyle="1" w:styleId="WW8Num23z7">
    <w:name w:val="WW8Num23z7"/>
    <w:rsid w:val="00101C9F"/>
  </w:style>
  <w:style w:type="character" w:customStyle="1" w:styleId="WW8Num23z8">
    <w:name w:val="WW8Num23z8"/>
    <w:rsid w:val="00101C9F"/>
  </w:style>
  <w:style w:type="character" w:customStyle="1" w:styleId="WW8Num24z0">
    <w:name w:val="WW8Num24z0"/>
    <w:rsid w:val="00101C9F"/>
    <w:rPr>
      <w:rFonts w:hint="default"/>
    </w:rPr>
  </w:style>
  <w:style w:type="character" w:customStyle="1" w:styleId="WW8Num24z1">
    <w:name w:val="WW8Num24z1"/>
    <w:rsid w:val="00101C9F"/>
  </w:style>
  <w:style w:type="character" w:customStyle="1" w:styleId="WW8Num24z2">
    <w:name w:val="WW8Num24z2"/>
    <w:rsid w:val="00101C9F"/>
  </w:style>
  <w:style w:type="character" w:customStyle="1" w:styleId="WW8Num24z3">
    <w:name w:val="WW8Num24z3"/>
    <w:rsid w:val="00101C9F"/>
  </w:style>
  <w:style w:type="character" w:customStyle="1" w:styleId="WW8Num24z4">
    <w:name w:val="WW8Num24z4"/>
    <w:rsid w:val="00101C9F"/>
  </w:style>
  <w:style w:type="character" w:customStyle="1" w:styleId="WW8Num24z5">
    <w:name w:val="WW8Num24z5"/>
    <w:rsid w:val="00101C9F"/>
  </w:style>
  <w:style w:type="character" w:customStyle="1" w:styleId="WW8Num24z6">
    <w:name w:val="WW8Num24z6"/>
    <w:rsid w:val="00101C9F"/>
  </w:style>
  <w:style w:type="character" w:customStyle="1" w:styleId="WW8Num24z7">
    <w:name w:val="WW8Num24z7"/>
    <w:rsid w:val="00101C9F"/>
  </w:style>
  <w:style w:type="character" w:customStyle="1" w:styleId="WW8Num24z8">
    <w:name w:val="WW8Num24z8"/>
    <w:rsid w:val="00101C9F"/>
  </w:style>
  <w:style w:type="character" w:customStyle="1" w:styleId="WW8Num25z0">
    <w:name w:val="WW8Num25z0"/>
    <w:rsid w:val="00101C9F"/>
    <w:rPr>
      <w:rFonts w:hint="default"/>
    </w:rPr>
  </w:style>
  <w:style w:type="character" w:customStyle="1" w:styleId="WW8Num25z1">
    <w:name w:val="WW8Num25z1"/>
    <w:rsid w:val="00101C9F"/>
  </w:style>
  <w:style w:type="character" w:customStyle="1" w:styleId="WW8Num25z2">
    <w:name w:val="WW8Num25z2"/>
    <w:rsid w:val="00101C9F"/>
  </w:style>
  <w:style w:type="character" w:customStyle="1" w:styleId="WW8Num25z3">
    <w:name w:val="WW8Num25z3"/>
    <w:rsid w:val="00101C9F"/>
  </w:style>
  <w:style w:type="character" w:customStyle="1" w:styleId="WW8Num25z4">
    <w:name w:val="WW8Num25z4"/>
    <w:rsid w:val="00101C9F"/>
  </w:style>
  <w:style w:type="character" w:customStyle="1" w:styleId="WW8Num25z5">
    <w:name w:val="WW8Num25z5"/>
    <w:rsid w:val="00101C9F"/>
  </w:style>
  <w:style w:type="character" w:customStyle="1" w:styleId="WW8Num25z6">
    <w:name w:val="WW8Num25z6"/>
    <w:rsid w:val="00101C9F"/>
  </w:style>
  <w:style w:type="character" w:customStyle="1" w:styleId="WW8Num25z7">
    <w:name w:val="WW8Num25z7"/>
    <w:rsid w:val="00101C9F"/>
  </w:style>
  <w:style w:type="character" w:customStyle="1" w:styleId="WW8Num25z8">
    <w:name w:val="WW8Num25z8"/>
    <w:rsid w:val="00101C9F"/>
  </w:style>
  <w:style w:type="character" w:customStyle="1" w:styleId="WW8Num26z0">
    <w:name w:val="WW8Num26z0"/>
    <w:rsid w:val="00101C9F"/>
    <w:rPr>
      <w:rFonts w:hint="default"/>
    </w:rPr>
  </w:style>
  <w:style w:type="character" w:customStyle="1" w:styleId="WW8Num26z1">
    <w:name w:val="WW8Num26z1"/>
    <w:rsid w:val="00101C9F"/>
  </w:style>
  <w:style w:type="character" w:customStyle="1" w:styleId="WW8Num26z2">
    <w:name w:val="WW8Num26z2"/>
    <w:rsid w:val="00101C9F"/>
  </w:style>
  <w:style w:type="character" w:customStyle="1" w:styleId="WW8Num26z3">
    <w:name w:val="WW8Num26z3"/>
    <w:rsid w:val="00101C9F"/>
  </w:style>
  <w:style w:type="character" w:customStyle="1" w:styleId="WW8Num26z4">
    <w:name w:val="WW8Num26z4"/>
    <w:rsid w:val="00101C9F"/>
  </w:style>
  <w:style w:type="character" w:customStyle="1" w:styleId="WW8Num26z5">
    <w:name w:val="WW8Num26z5"/>
    <w:rsid w:val="00101C9F"/>
  </w:style>
  <w:style w:type="character" w:customStyle="1" w:styleId="WW8Num26z6">
    <w:name w:val="WW8Num26z6"/>
    <w:rsid w:val="00101C9F"/>
  </w:style>
  <w:style w:type="character" w:customStyle="1" w:styleId="WW8Num26z7">
    <w:name w:val="WW8Num26z7"/>
    <w:rsid w:val="00101C9F"/>
  </w:style>
  <w:style w:type="character" w:customStyle="1" w:styleId="WW8Num26z8">
    <w:name w:val="WW8Num26z8"/>
    <w:rsid w:val="00101C9F"/>
  </w:style>
  <w:style w:type="character" w:customStyle="1" w:styleId="WW8Num27z0">
    <w:name w:val="WW8Num27z0"/>
    <w:rsid w:val="00101C9F"/>
    <w:rPr>
      <w:rFonts w:hint="default"/>
    </w:rPr>
  </w:style>
  <w:style w:type="character" w:customStyle="1" w:styleId="WW8Num27z1">
    <w:name w:val="WW8Num27z1"/>
    <w:rsid w:val="00101C9F"/>
  </w:style>
  <w:style w:type="character" w:customStyle="1" w:styleId="WW8Num27z2">
    <w:name w:val="WW8Num27z2"/>
    <w:rsid w:val="00101C9F"/>
  </w:style>
  <w:style w:type="character" w:customStyle="1" w:styleId="WW8Num27z3">
    <w:name w:val="WW8Num27z3"/>
    <w:rsid w:val="00101C9F"/>
  </w:style>
  <w:style w:type="character" w:customStyle="1" w:styleId="WW8Num27z4">
    <w:name w:val="WW8Num27z4"/>
    <w:rsid w:val="00101C9F"/>
  </w:style>
  <w:style w:type="character" w:customStyle="1" w:styleId="WW8Num27z5">
    <w:name w:val="WW8Num27z5"/>
    <w:rsid w:val="00101C9F"/>
  </w:style>
  <w:style w:type="character" w:customStyle="1" w:styleId="WW8Num27z6">
    <w:name w:val="WW8Num27z6"/>
    <w:rsid w:val="00101C9F"/>
  </w:style>
  <w:style w:type="character" w:customStyle="1" w:styleId="WW8Num27z7">
    <w:name w:val="WW8Num27z7"/>
    <w:rsid w:val="00101C9F"/>
  </w:style>
  <w:style w:type="character" w:customStyle="1" w:styleId="WW8Num27z8">
    <w:name w:val="WW8Num27z8"/>
    <w:rsid w:val="00101C9F"/>
  </w:style>
  <w:style w:type="character" w:customStyle="1" w:styleId="WW8Num28z0">
    <w:name w:val="WW8Num28z0"/>
    <w:rsid w:val="00101C9F"/>
  </w:style>
  <w:style w:type="character" w:customStyle="1" w:styleId="WW8Num28z1">
    <w:name w:val="WW8Num28z1"/>
    <w:rsid w:val="00101C9F"/>
    <w:rPr>
      <w:rFonts w:hint="default"/>
    </w:rPr>
  </w:style>
  <w:style w:type="character" w:customStyle="1" w:styleId="WW8Num28z2">
    <w:name w:val="WW8Num28z2"/>
    <w:rsid w:val="00101C9F"/>
  </w:style>
  <w:style w:type="character" w:customStyle="1" w:styleId="WW8Num28z3">
    <w:name w:val="WW8Num28z3"/>
    <w:rsid w:val="00101C9F"/>
  </w:style>
  <w:style w:type="character" w:customStyle="1" w:styleId="WW8Num28z4">
    <w:name w:val="WW8Num28z4"/>
    <w:rsid w:val="00101C9F"/>
  </w:style>
  <w:style w:type="character" w:customStyle="1" w:styleId="WW8Num28z5">
    <w:name w:val="WW8Num28z5"/>
    <w:rsid w:val="00101C9F"/>
  </w:style>
  <w:style w:type="character" w:customStyle="1" w:styleId="WW8Num28z6">
    <w:name w:val="WW8Num28z6"/>
    <w:rsid w:val="00101C9F"/>
  </w:style>
  <w:style w:type="character" w:customStyle="1" w:styleId="WW8Num28z7">
    <w:name w:val="WW8Num28z7"/>
    <w:rsid w:val="00101C9F"/>
  </w:style>
  <w:style w:type="character" w:customStyle="1" w:styleId="WW8Num28z8">
    <w:name w:val="WW8Num28z8"/>
    <w:rsid w:val="00101C9F"/>
  </w:style>
  <w:style w:type="character" w:customStyle="1" w:styleId="WW8Num29z0">
    <w:name w:val="WW8Num29z0"/>
    <w:rsid w:val="00101C9F"/>
    <w:rPr>
      <w:rFonts w:hint="default"/>
    </w:rPr>
  </w:style>
  <w:style w:type="character" w:customStyle="1" w:styleId="WW8Num29z1">
    <w:name w:val="WW8Num29z1"/>
    <w:rsid w:val="00101C9F"/>
  </w:style>
  <w:style w:type="character" w:customStyle="1" w:styleId="WW8Num29z2">
    <w:name w:val="WW8Num29z2"/>
    <w:rsid w:val="00101C9F"/>
  </w:style>
  <w:style w:type="character" w:customStyle="1" w:styleId="WW8Num29z3">
    <w:name w:val="WW8Num29z3"/>
    <w:rsid w:val="00101C9F"/>
  </w:style>
  <w:style w:type="character" w:customStyle="1" w:styleId="WW8Num29z4">
    <w:name w:val="WW8Num29z4"/>
    <w:rsid w:val="00101C9F"/>
  </w:style>
  <w:style w:type="character" w:customStyle="1" w:styleId="WW8Num29z5">
    <w:name w:val="WW8Num29z5"/>
    <w:rsid w:val="00101C9F"/>
  </w:style>
  <w:style w:type="character" w:customStyle="1" w:styleId="WW8Num29z6">
    <w:name w:val="WW8Num29z6"/>
    <w:rsid w:val="00101C9F"/>
  </w:style>
  <w:style w:type="character" w:customStyle="1" w:styleId="WW8Num29z7">
    <w:name w:val="WW8Num29z7"/>
    <w:rsid w:val="00101C9F"/>
  </w:style>
  <w:style w:type="character" w:customStyle="1" w:styleId="WW8Num29z8">
    <w:name w:val="WW8Num29z8"/>
    <w:rsid w:val="00101C9F"/>
  </w:style>
  <w:style w:type="character" w:customStyle="1" w:styleId="WW8Num30z0">
    <w:name w:val="WW8Num30z0"/>
    <w:rsid w:val="00101C9F"/>
    <w:rPr>
      <w:rFonts w:hint="default"/>
    </w:rPr>
  </w:style>
  <w:style w:type="character" w:customStyle="1" w:styleId="WW8Num30z1">
    <w:name w:val="WW8Num30z1"/>
    <w:rsid w:val="00101C9F"/>
  </w:style>
  <w:style w:type="character" w:customStyle="1" w:styleId="WW8Num30z2">
    <w:name w:val="WW8Num30z2"/>
    <w:rsid w:val="00101C9F"/>
  </w:style>
  <w:style w:type="character" w:customStyle="1" w:styleId="WW8Num30z3">
    <w:name w:val="WW8Num30z3"/>
    <w:rsid w:val="00101C9F"/>
  </w:style>
  <w:style w:type="character" w:customStyle="1" w:styleId="WW8Num30z4">
    <w:name w:val="WW8Num30z4"/>
    <w:rsid w:val="00101C9F"/>
  </w:style>
  <w:style w:type="character" w:customStyle="1" w:styleId="WW8Num30z5">
    <w:name w:val="WW8Num30z5"/>
    <w:rsid w:val="00101C9F"/>
  </w:style>
  <w:style w:type="character" w:customStyle="1" w:styleId="WW8Num30z6">
    <w:name w:val="WW8Num30z6"/>
    <w:rsid w:val="00101C9F"/>
  </w:style>
  <w:style w:type="character" w:customStyle="1" w:styleId="WW8Num30z7">
    <w:name w:val="WW8Num30z7"/>
    <w:rsid w:val="00101C9F"/>
  </w:style>
  <w:style w:type="character" w:customStyle="1" w:styleId="WW8Num30z8">
    <w:name w:val="WW8Num30z8"/>
    <w:rsid w:val="00101C9F"/>
  </w:style>
  <w:style w:type="character" w:customStyle="1" w:styleId="WW8Num31z0">
    <w:name w:val="WW8Num31z0"/>
    <w:rsid w:val="00101C9F"/>
    <w:rPr>
      <w:rFonts w:hint="default"/>
    </w:rPr>
  </w:style>
  <w:style w:type="character" w:customStyle="1" w:styleId="WW8Num31z1">
    <w:name w:val="WW8Num31z1"/>
    <w:rsid w:val="00101C9F"/>
  </w:style>
  <w:style w:type="character" w:customStyle="1" w:styleId="WW8Num31z2">
    <w:name w:val="WW8Num31z2"/>
    <w:rsid w:val="00101C9F"/>
  </w:style>
  <w:style w:type="character" w:customStyle="1" w:styleId="WW8Num31z3">
    <w:name w:val="WW8Num31z3"/>
    <w:rsid w:val="00101C9F"/>
  </w:style>
  <w:style w:type="character" w:customStyle="1" w:styleId="WW8Num31z4">
    <w:name w:val="WW8Num31z4"/>
    <w:rsid w:val="00101C9F"/>
  </w:style>
  <w:style w:type="character" w:customStyle="1" w:styleId="WW8Num31z5">
    <w:name w:val="WW8Num31z5"/>
    <w:rsid w:val="00101C9F"/>
  </w:style>
  <w:style w:type="character" w:customStyle="1" w:styleId="WW8Num31z6">
    <w:name w:val="WW8Num31z6"/>
    <w:rsid w:val="00101C9F"/>
  </w:style>
  <w:style w:type="character" w:customStyle="1" w:styleId="WW8Num31z7">
    <w:name w:val="WW8Num31z7"/>
    <w:rsid w:val="00101C9F"/>
  </w:style>
  <w:style w:type="character" w:customStyle="1" w:styleId="WW8Num31z8">
    <w:name w:val="WW8Num31z8"/>
    <w:rsid w:val="00101C9F"/>
  </w:style>
  <w:style w:type="character" w:customStyle="1" w:styleId="WW8Num32z0">
    <w:name w:val="WW8Num32z0"/>
    <w:rsid w:val="00101C9F"/>
    <w:rPr>
      <w:rFonts w:hint="default"/>
    </w:rPr>
  </w:style>
  <w:style w:type="character" w:customStyle="1" w:styleId="WW8Num32z1">
    <w:name w:val="WW8Num32z1"/>
    <w:rsid w:val="00101C9F"/>
  </w:style>
  <w:style w:type="character" w:customStyle="1" w:styleId="WW8Num32z2">
    <w:name w:val="WW8Num32z2"/>
    <w:rsid w:val="00101C9F"/>
  </w:style>
  <w:style w:type="character" w:customStyle="1" w:styleId="WW8Num32z3">
    <w:name w:val="WW8Num32z3"/>
    <w:rsid w:val="00101C9F"/>
  </w:style>
  <w:style w:type="character" w:customStyle="1" w:styleId="WW8Num32z4">
    <w:name w:val="WW8Num32z4"/>
    <w:rsid w:val="00101C9F"/>
  </w:style>
  <w:style w:type="character" w:customStyle="1" w:styleId="WW8Num32z5">
    <w:name w:val="WW8Num32z5"/>
    <w:rsid w:val="00101C9F"/>
  </w:style>
  <w:style w:type="character" w:customStyle="1" w:styleId="WW8Num32z6">
    <w:name w:val="WW8Num32z6"/>
    <w:rsid w:val="00101C9F"/>
  </w:style>
  <w:style w:type="character" w:customStyle="1" w:styleId="WW8Num32z7">
    <w:name w:val="WW8Num32z7"/>
    <w:rsid w:val="00101C9F"/>
  </w:style>
  <w:style w:type="character" w:customStyle="1" w:styleId="WW8Num32z8">
    <w:name w:val="WW8Num32z8"/>
    <w:rsid w:val="00101C9F"/>
  </w:style>
  <w:style w:type="character" w:customStyle="1" w:styleId="WW8Num33z0">
    <w:name w:val="WW8Num33z0"/>
    <w:rsid w:val="00101C9F"/>
    <w:rPr>
      <w:rFonts w:hint="default"/>
    </w:rPr>
  </w:style>
  <w:style w:type="character" w:customStyle="1" w:styleId="WW8Num33z1">
    <w:name w:val="WW8Num33z1"/>
    <w:rsid w:val="00101C9F"/>
  </w:style>
  <w:style w:type="character" w:customStyle="1" w:styleId="WW8Num33z2">
    <w:name w:val="WW8Num33z2"/>
    <w:rsid w:val="00101C9F"/>
  </w:style>
  <w:style w:type="character" w:customStyle="1" w:styleId="WW8Num33z3">
    <w:name w:val="WW8Num33z3"/>
    <w:rsid w:val="00101C9F"/>
  </w:style>
  <w:style w:type="character" w:customStyle="1" w:styleId="WW8Num33z4">
    <w:name w:val="WW8Num33z4"/>
    <w:rsid w:val="00101C9F"/>
  </w:style>
  <w:style w:type="character" w:customStyle="1" w:styleId="WW8Num33z5">
    <w:name w:val="WW8Num33z5"/>
    <w:rsid w:val="00101C9F"/>
  </w:style>
  <w:style w:type="character" w:customStyle="1" w:styleId="WW8Num33z6">
    <w:name w:val="WW8Num33z6"/>
    <w:rsid w:val="00101C9F"/>
  </w:style>
  <w:style w:type="character" w:customStyle="1" w:styleId="WW8Num33z7">
    <w:name w:val="WW8Num33z7"/>
    <w:rsid w:val="00101C9F"/>
  </w:style>
  <w:style w:type="character" w:customStyle="1" w:styleId="WW8Num33z8">
    <w:name w:val="WW8Num33z8"/>
    <w:rsid w:val="00101C9F"/>
  </w:style>
  <w:style w:type="character" w:customStyle="1" w:styleId="WW8Num34z0">
    <w:name w:val="WW8Num34z0"/>
    <w:rsid w:val="00101C9F"/>
    <w:rPr>
      <w:rFonts w:hint="default"/>
    </w:rPr>
  </w:style>
  <w:style w:type="character" w:customStyle="1" w:styleId="WW8Num34z1">
    <w:name w:val="WW8Num34z1"/>
    <w:rsid w:val="00101C9F"/>
  </w:style>
  <w:style w:type="character" w:customStyle="1" w:styleId="WW8Num34z2">
    <w:name w:val="WW8Num34z2"/>
    <w:rsid w:val="00101C9F"/>
  </w:style>
  <w:style w:type="character" w:customStyle="1" w:styleId="WW8Num34z3">
    <w:name w:val="WW8Num34z3"/>
    <w:rsid w:val="00101C9F"/>
  </w:style>
  <w:style w:type="character" w:customStyle="1" w:styleId="WW8Num34z4">
    <w:name w:val="WW8Num34z4"/>
    <w:rsid w:val="00101C9F"/>
  </w:style>
  <w:style w:type="character" w:customStyle="1" w:styleId="WW8Num34z5">
    <w:name w:val="WW8Num34z5"/>
    <w:rsid w:val="00101C9F"/>
  </w:style>
  <w:style w:type="character" w:customStyle="1" w:styleId="WW8Num34z6">
    <w:name w:val="WW8Num34z6"/>
    <w:rsid w:val="00101C9F"/>
  </w:style>
  <w:style w:type="character" w:customStyle="1" w:styleId="WW8Num34z7">
    <w:name w:val="WW8Num34z7"/>
    <w:rsid w:val="00101C9F"/>
  </w:style>
  <w:style w:type="character" w:customStyle="1" w:styleId="WW8Num34z8">
    <w:name w:val="WW8Num34z8"/>
    <w:rsid w:val="00101C9F"/>
  </w:style>
  <w:style w:type="character" w:customStyle="1" w:styleId="WW8Num35z0">
    <w:name w:val="WW8Num35z0"/>
    <w:rsid w:val="00101C9F"/>
    <w:rPr>
      <w:rFonts w:hint="default"/>
    </w:rPr>
  </w:style>
  <w:style w:type="character" w:customStyle="1" w:styleId="WW8Num35z1">
    <w:name w:val="WW8Num35z1"/>
    <w:rsid w:val="00101C9F"/>
  </w:style>
  <w:style w:type="character" w:customStyle="1" w:styleId="WW8Num35z2">
    <w:name w:val="WW8Num35z2"/>
    <w:rsid w:val="00101C9F"/>
  </w:style>
  <w:style w:type="character" w:customStyle="1" w:styleId="WW8Num35z3">
    <w:name w:val="WW8Num35z3"/>
    <w:rsid w:val="00101C9F"/>
  </w:style>
  <w:style w:type="character" w:customStyle="1" w:styleId="WW8Num35z4">
    <w:name w:val="WW8Num35z4"/>
    <w:rsid w:val="00101C9F"/>
  </w:style>
  <w:style w:type="character" w:customStyle="1" w:styleId="WW8Num35z5">
    <w:name w:val="WW8Num35z5"/>
    <w:rsid w:val="00101C9F"/>
  </w:style>
  <w:style w:type="character" w:customStyle="1" w:styleId="WW8Num35z6">
    <w:name w:val="WW8Num35z6"/>
    <w:rsid w:val="00101C9F"/>
  </w:style>
  <w:style w:type="character" w:customStyle="1" w:styleId="WW8Num35z7">
    <w:name w:val="WW8Num35z7"/>
    <w:rsid w:val="00101C9F"/>
  </w:style>
  <w:style w:type="character" w:customStyle="1" w:styleId="WW8Num35z8">
    <w:name w:val="WW8Num35z8"/>
    <w:rsid w:val="00101C9F"/>
  </w:style>
  <w:style w:type="character" w:customStyle="1" w:styleId="WW8Num36z0">
    <w:name w:val="WW8Num36z0"/>
    <w:rsid w:val="00101C9F"/>
    <w:rPr>
      <w:rFonts w:hint="default"/>
    </w:rPr>
  </w:style>
  <w:style w:type="character" w:customStyle="1" w:styleId="WW8Num36z1">
    <w:name w:val="WW8Num36z1"/>
    <w:rsid w:val="00101C9F"/>
  </w:style>
  <w:style w:type="character" w:customStyle="1" w:styleId="WW8Num36z2">
    <w:name w:val="WW8Num36z2"/>
    <w:rsid w:val="00101C9F"/>
  </w:style>
  <w:style w:type="character" w:customStyle="1" w:styleId="WW8Num36z3">
    <w:name w:val="WW8Num36z3"/>
    <w:rsid w:val="00101C9F"/>
  </w:style>
  <w:style w:type="character" w:customStyle="1" w:styleId="WW8Num36z4">
    <w:name w:val="WW8Num36z4"/>
    <w:rsid w:val="00101C9F"/>
  </w:style>
  <w:style w:type="character" w:customStyle="1" w:styleId="WW8Num36z5">
    <w:name w:val="WW8Num36z5"/>
    <w:rsid w:val="00101C9F"/>
  </w:style>
  <w:style w:type="character" w:customStyle="1" w:styleId="WW8Num36z6">
    <w:name w:val="WW8Num36z6"/>
    <w:rsid w:val="00101C9F"/>
  </w:style>
  <w:style w:type="character" w:customStyle="1" w:styleId="WW8Num36z7">
    <w:name w:val="WW8Num36z7"/>
    <w:rsid w:val="00101C9F"/>
  </w:style>
  <w:style w:type="character" w:customStyle="1" w:styleId="WW8Num36z8">
    <w:name w:val="WW8Num36z8"/>
    <w:rsid w:val="00101C9F"/>
  </w:style>
  <w:style w:type="character" w:customStyle="1" w:styleId="WW8Num37z0">
    <w:name w:val="WW8Num37z0"/>
    <w:rsid w:val="00101C9F"/>
    <w:rPr>
      <w:rFonts w:hint="default"/>
    </w:rPr>
  </w:style>
  <w:style w:type="character" w:customStyle="1" w:styleId="WW8Num37z1">
    <w:name w:val="WW8Num37z1"/>
    <w:rsid w:val="00101C9F"/>
  </w:style>
  <w:style w:type="character" w:customStyle="1" w:styleId="WW8Num37z2">
    <w:name w:val="WW8Num37z2"/>
    <w:rsid w:val="00101C9F"/>
  </w:style>
  <w:style w:type="character" w:customStyle="1" w:styleId="WW8Num37z3">
    <w:name w:val="WW8Num37z3"/>
    <w:rsid w:val="00101C9F"/>
  </w:style>
  <w:style w:type="character" w:customStyle="1" w:styleId="WW8Num37z4">
    <w:name w:val="WW8Num37z4"/>
    <w:rsid w:val="00101C9F"/>
  </w:style>
  <w:style w:type="character" w:customStyle="1" w:styleId="WW8Num37z5">
    <w:name w:val="WW8Num37z5"/>
    <w:rsid w:val="00101C9F"/>
  </w:style>
  <w:style w:type="character" w:customStyle="1" w:styleId="WW8Num37z6">
    <w:name w:val="WW8Num37z6"/>
    <w:rsid w:val="00101C9F"/>
  </w:style>
  <w:style w:type="character" w:customStyle="1" w:styleId="WW8Num37z7">
    <w:name w:val="WW8Num37z7"/>
    <w:rsid w:val="00101C9F"/>
  </w:style>
  <w:style w:type="character" w:customStyle="1" w:styleId="WW8Num37z8">
    <w:name w:val="WW8Num37z8"/>
    <w:rsid w:val="00101C9F"/>
  </w:style>
  <w:style w:type="character" w:customStyle="1" w:styleId="WW8Num38z0">
    <w:name w:val="WW8Num38z0"/>
    <w:rsid w:val="00101C9F"/>
    <w:rPr>
      <w:rFonts w:hint="default"/>
    </w:rPr>
  </w:style>
  <w:style w:type="character" w:customStyle="1" w:styleId="WW8Num38z1">
    <w:name w:val="WW8Num38z1"/>
    <w:rsid w:val="00101C9F"/>
  </w:style>
  <w:style w:type="character" w:customStyle="1" w:styleId="WW8Num38z2">
    <w:name w:val="WW8Num38z2"/>
    <w:rsid w:val="00101C9F"/>
  </w:style>
  <w:style w:type="character" w:customStyle="1" w:styleId="WW8Num38z3">
    <w:name w:val="WW8Num38z3"/>
    <w:rsid w:val="00101C9F"/>
  </w:style>
  <w:style w:type="character" w:customStyle="1" w:styleId="WW8Num38z4">
    <w:name w:val="WW8Num38z4"/>
    <w:rsid w:val="00101C9F"/>
  </w:style>
  <w:style w:type="character" w:customStyle="1" w:styleId="WW8Num38z5">
    <w:name w:val="WW8Num38z5"/>
    <w:rsid w:val="00101C9F"/>
  </w:style>
  <w:style w:type="character" w:customStyle="1" w:styleId="WW8Num38z6">
    <w:name w:val="WW8Num38z6"/>
    <w:rsid w:val="00101C9F"/>
  </w:style>
  <w:style w:type="character" w:customStyle="1" w:styleId="WW8Num38z7">
    <w:name w:val="WW8Num38z7"/>
    <w:rsid w:val="00101C9F"/>
  </w:style>
  <w:style w:type="character" w:customStyle="1" w:styleId="WW8Num38z8">
    <w:name w:val="WW8Num38z8"/>
    <w:rsid w:val="00101C9F"/>
  </w:style>
  <w:style w:type="character" w:customStyle="1" w:styleId="WW8Num39z0">
    <w:name w:val="WW8Num39z0"/>
    <w:rsid w:val="00101C9F"/>
    <w:rPr>
      <w:rFonts w:hint="default"/>
    </w:rPr>
  </w:style>
  <w:style w:type="character" w:customStyle="1" w:styleId="WW8Num39z1">
    <w:name w:val="WW8Num39z1"/>
    <w:rsid w:val="00101C9F"/>
  </w:style>
  <w:style w:type="character" w:customStyle="1" w:styleId="WW8Num39z2">
    <w:name w:val="WW8Num39z2"/>
    <w:rsid w:val="00101C9F"/>
  </w:style>
  <w:style w:type="character" w:customStyle="1" w:styleId="WW8Num39z3">
    <w:name w:val="WW8Num39z3"/>
    <w:rsid w:val="00101C9F"/>
  </w:style>
  <w:style w:type="character" w:customStyle="1" w:styleId="WW8Num39z4">
    <w:name w:val="WW8Num39z4"/>
    <w:rsid w:val="00101C9F"/>
  </w:style>
  <w:style w:type="character" w:customStyle="1" w:styleId="WW8Num39z5">
    <w:name w:val="WW8Num39z5"/>
    <w:rsid w:val="00101C9F"/>
  </w:style>
  <w:style w:type="character" w:customStyle="1" w:styleId="WW8Num39z6">
    <w:name w:val="WW8Num39z6"/>
    <w:rsid w:val="00101C9F"/>
  </w:style>
  <w:style w:type="character" w:customStyle="1" w:styleId="WW8Num39z7">
    <w:name w:val="WW8Num39z7"/>
    <w:rsid w:val="00101C9F"/>
  </w:style>
  <w:style w:type="character" w:customStyle="1" w:styleId="WW8Num39z8">
    <w:name w:val="WW8Num39z8"/>
    <w:rsid w:val="00101C9F"/>
  </w:style>
  <w:style w:type="character" w:customStyle="1" w:styleId="25">
    <w:name w:val="Основной шрифт абзаца2"/>
    <w:rsid w:val="00101C9F"/>
  </w:style>
  <w:style w:type="character" w:customStyle="1" w:styleId="WW8Num1z1">
    <w:name w:val="WW8Num1z1"/>
    <w:rsid w:val="00101C9F"/>
  </w:style>
  <w:style w:type="character" w:customStyle="1" w:styleId="WW8Num1z2">
    <w:name w:val="WW8Num1z2"/>
    <w:rsid w:val="00101C9F"/>
  </w:style>
  <w:style w:type="character" w:customStyle="1" w:styleId="WW8Num1z3">
    <w:name w:val="WW8Num1z3"/>
    <w:rsid w:val="00101C9F"/>
  </w:style>
  <w:style w:type="character" w:customStyle="1" w:styleId="WW8Num1z4">
    <w:name w:val="WW8Num1z4"/>
    <w:rsid w:val="00101C9F"/>
  </w:style>
  <w:style w:type="character" w:customStyle="1" w:styleId="WW8Num1z5">
    <w:name w:val="WW8Num1z5"/>
    <w:rsid w:val="00101C9F"/>
  </w:style>
  <w:style w:type="character" w:customStyle="1" w:styleId="WW8Num1z6">
    <w:name w:val="WW8Num1z6"/>
    <w:rsid w:val="00101C9F"/>
  </w:style>
  <w:style w:type="character" w:customStyle="1" w:styleId="WW8Num1z7">
    <w:name w:val="WW8Num1z7"/>
    <w:rsid w:val="00101C9F"/>
  </w:style>
  <w:style w:type="character" w:customStyle="1" w:styleId="WW8Num1z8">
    <w:name w:val="WW8Num1z8"/>
    <w:rsid w:val="00101C9F"/>
  </w:style>
  <w:style w:type="character" w:customStyle="1" w:styleId="17">
    <w:name w:val="Основной шрифт абзаца1"/>
    <w:rsid w:val="00101C9F"/>
  </w:style>
  <w:style w:type="character" w:customStyle="1" w:styleId="ab">
    <w:name w:val="Верхний колонтитул Знак"/>
    <w:uiPriority w:val="99"/>
    <w:rsid w:val="00101C9F"/>
    <w:rPr>
      <w:sz w:val="24"/>
      <w:szCs w:val="24"/>
    </w:rPr>
  </w:style>
  <w:style w:type="paragraph" w:customStyle="1" w:styleId="18">
    <w:name w:val="Заголовок1"/>
    <w:basedOn w:val="a"/>
    <w:next w:val="ac"/>
    <w:rsid w:val="00101C9F"/>
    <w:pPr>
      <w:keepNext/>
      <w:suppressAutoHyphens/>
      <w:spacing w:before="240" w:after="120" w:line="240" w:lineRule="auto"/>
    </w:pPr>
    <w:rPr>
      <w:rFonts w:ascii="Arimo" w:eastAsia="Droid Sans" w:hAnsi="Arimo" w:cs="FreeSans"/>
      <w:sz w:val="28"/>
      <w:szCs w:val="28"/>
      <w:lang w:eastAsia="zh-CN"/>
    </w:rPr>
  </w:style>
  <w:style w:type="paragraph" w:styleId="ac">
    <w:name w:val="Body Text"/>
    <w:basedOn w:val="a"/>
    <w:link w:val="ad"/>
    <w:rsid w:val="00101C9F"/>
    <w:pPr>
      <w:suppressAutoHyphens/>
      <w:spacing w:after="140" w:line="288" w:lineRule="auto"/>
    </w:pPr>
    <w:rPr>
      <w:rFonts w:ascii="Times New Roman" w:hAnsi="Times New Roman"/>
      <w:sz w:val="24"/>
      <w:szCs w:val="24"/>
      <w:lang w:eastAsia="zh-CN"/>
    </w:rPr>
  </w:style>
  <w:style w:type="character" w:customStyle="1" w:styleId="ad">
    <w:name w:val="Основной текст Знак"/>
    <w:basedOn w:val="a0"/>
    <w:link w:val="ac"/>
    <w:rsid w:val="00101C9F"/>
    <w:rPr>
      <w:rFonts w:ascii="Times New Roman" w:eastAsia="Times New Roman" w:hAnsi="Times New Roman" w:cs="Times New Roman"/>
      <w:sz w:val="24"/>
      <w:szCs w:val="24"/>
      <w:lang w:eastAsia="zh-CN"/>
    </w:rPr>
  </w:style>
  <w:style w:type="paragraph" w:styleId="ae">
    <w:name w:val="List"/>
    <w:basedOn w:val="ac"/>
    <w:rsid w:val="00101C9F"/>
    <w:rPr>
      <w:rFonts w:cs="FreeSans"/>
    </w:rPr>
  </w:style>
  <w:style w:type="paragraph" w:customStyle="1" w:styleId="26">
    <w:name w:val="Указатель2"/>
    <w:basedOn w:val="a"/>
    <w:rsid w:val="00101C9F"/>
    <w:pPr>
      <w:suppressLineNumbers/>
      <w:suppressAutoHyphens/>
      <w:spacing w:after="0" w:line="240" w:lineRule="auto"/>
    </w:pPr>
    <w:rPr>
      <w:rFonts w:ascii="Times New Roman" w:hAnsi="Times New Roman" w:cs="FreeSans"/>
      <w:sz w:val="24"/>
      <w:szCs w:val="24"/>
      <w:lang w:eastAsia="zh-CN"/>
    </w:rPr>
  </w:style>
  <w:style w:type="paragraph" w:customStyle="1" w:styleId="19">
    <w:name w:val="Название объекта1"/>
    <w:basedOn w:val="a"/>
    <w:rsid w:val="00101C9F"/>
    <w:pPr>
      <w:suppressLineNumbers/>
      <w:suppressAutoHyphens/>
      <w:spacing w:before="120" w:after="120" w:line="240" w:lineRule="auto"/>
    </w:pPr>
    <w:rPr>
      <w:rFonts w:ascii="Times New Roman" w:hAnsi="Times New Roman" w:cs="FreeSans"/>
      <w:i/>
      <w:iCs/>
      <w:sz w:val="24"/>
      <w:szCs w:val="24"/>
      <w:lang w:eastAsia="zh-CN"/>
    </w:rPr>
  </w:style>
  <w:style w:type="paragraph" w:customStyle="1" w:styleId="1a">
    <w:name w:val="Указатель1"/>
    <w:basedOn w:val="a"/>
    <w:rsid w:val="00101C9F"/>
    <w:pPr>
      <w:suppressLineNumbers/>
      <w:suppressAutoHyphens/>
      <w:spacing w:after="0" w:line="240" w:lineRule="auto"/>
    </w:pPr>
    <w:rPr>
      <w:rFonts w:ascii="Times New Roman" w:hAnsi="Times New Roman" w:cs="FreeSans"/>
      <w:sz w:val="24"/>
      <w:szCs w:val="24"/>
      <w:lang w:eastAsia="zh-CN"/>
    </w:rPr>
  </w:style>
  <w:style w:type="paragraph" w:customStyle="1" w:styleId="af">
    <w:name w:val="Содержимое таблицы"/>
    <w:basedOn w:val="a"/>
    <w:rsid w:val="00101C9F"/>
    <w:pPr>
      <w:suppressLineNumbers/>
      <w:suppressAutoHyphens/>
      <w:spacing w:after="0" w:line="240" w:lineRule="auto"/>
    </w:pPr>
    <w:rPr>
      <w:rFonts w:ascii="Times New Roman" w:hAnsi="Times New Roman"/>
      <w:sz w:val="24"/>
      <w:szCs w:val="24"/>
      <w:lang w:eastAsia="zh-CN"/>
    </w:rPr>
  </w:style>
  <w:style w:type="paragraph" w:customStyle="1" w:styleId="af0">
    <w:name w:val="текст"/>
    <w:basedOn w:val="a"/>
    <w:rsid w:val="00101C9F"/>
    <w:pPr>
      <w:widowControl w:val="0"/>
      <w:suppressAutoHyphens/>
      <w:spacing w:after="120" w:line="240" w:lineRule="auto"/>
      <w:ind w:firstLine="720"/>
      <w:jc w:val="both"/>
    </w:pPr>
    <w:rPr>
      <w:rFonts w:ascii="Tinos" w:eastAsia="Droid Sans" w:hAnsi="Tinos" w:cs="FreeSans"/>
      <w:kern w:val="1"/>
      <w:sz w:val="24"/>
      <w:szCs w:val="24"/>
      <w:lang w:eastAsia="zh-CN" w:bidi="hi-IN"/>
    </w:rPr>
  </w:style>
  <w:style w:type="paragraph" w:customStyle="1" w:styleId="1b">
    <w:name w:val="Абзац списка1"/>
    <w:basedOn w:val="a"/>
    <w:qFormat/>
    <w:rsid w:val="00101C9F"/>
    <w:pPr>
      <w:widowControl w:val="0"/>
      <w:suppressAutoHyphens/>
      <w:spacing w:line="240" w:lineRule="auto"/>
      <w:ind w:left="720"/>
      <w:contextualSpacing/>
    </w:pPr>
    <w:rPr>
      <w:rFonts w:ascii="Tinos" w:eastAsia="Droid Sans" w:hAnsi="Tinos" w:cs="FreeSans"/>
      <w:kern w:val="1"/>
      <w:sz w:val="24"/>
      <w:szCs w:val="24"/>
      <w:lang w:eastAsia="zh-CN" w:bidi="hi-IN"/>
    </w:rPr>
  </w:style>
  <w:style w:type="paragraph" w:styleId="af1">
    <w:name w:val="header"/>
    <w:basedOn w:val="a"/>
    <w:link w:val="1c"/>
    <w:uiPriority w:val="99"/>
    <w:rsid w:val="00101C9F"/>
    <w:pPr>
      <w:tabs>
        <w:tab w:val="center" w:pos="4677"/>
        <w:tab w:val="right" w:pos="9355"/>
      </w:tabs>
      <w:spacing w:after="0" w:line="240" w:lineRule="auto"/>
    </w:pPr>
    <w:rPr>
      <w:rFonts w:ascii="Times New Roman" w:hAnsi="Times New Roman"/>
      <w:sz w:val="24"/>
      <w:szCs w:val="24"/>
      <w:lang w:eastAsia="zh-CN"/>
    </w:rPr>
  </w:style>
  <w:style w:type="character" w:customStyle="1" w:styleId="1c">
    <w:name w:val="Верхний колонтитул Знак1"/>
    <w:basedOn w:val="a0"/>
    <w:link w:val="af1"/>
    <w:uiPriority w:val="99"/>
    <w:rsid w:val="00101C9F"/>
    <w:rPr>
      <w:rFonts w:ascii="Times New Roman" w:eastAsia="Times New Roman" w:hAnsi="Times New Roman" w:cs="Times New Roman"/>
      <w:sz w:val="24"/>
      <w:szCs w:val="24"/>
      <w:lang w:eastAsia="zh-CN"/>
    </w:rPr>
  </w:style>
  <w:style w:type="paragraph" w:customStyle="1" w:styleId="1d">
    <w:name w:val="Цитата1"/>
    <w:basedOn w:val="a"/>
    <w:rsid w:val="00101C9F"/>
    <w:pPr>
      <w:spacing w:after="0" w:line="240" w:lineRule="auto"/>
      <w:ind w:left="360" w:right="43" w:hanging="360"/>
      <w:jc w:val="both"/>
    </w:pPr>
    <w:rPr>
      <w:rFonts w:ascii="Times New Roman" w:hAnsi="Times New Roman"/>
      <w:color w:val="0000FF"/>
      <w:sz w:val="20"/>
      <w:szCs w:val="20"/>
      <w:lang w:eastAsia="zh-CN"/>
    </w:rPr>
  </w:style>
  <w:style w:type="paragraph" w:customStyle="1" w:styleId="af2">
    <w:name w:val="Содержимое врезки"/>
    <w:basedOn w:val="a"/>
    <w:rsid w:val="00101C9F"/>
    <w:pPr>
      <w:suppressAutoHyphens/>
      <w:spacing w:after="0" w:line="240" w:lineRule="auto"/>
    </w:pPr>
    <w:rPr>
      <w:rFonts w:ascii="Times New Roman" w:hAnsi="Times New Roman"/>
      <w:sz w:val="24"/>
      <w:szCs w:val="24"/>
      <w:lang w:eastAsia="zh-CN"/>
    </w:rPr>
  </w:style>
  <w:style w:type="paragraph" w:customStyle="1" w:styleId="af3">
    <w:name w:val="Заголовок таблицы"/>
    <w:basedOn w:val="af"/>
    <w:rsid w:val="00101C9F"/>
    <w:pPr>
      <w:jc w:val="center"/>
    </w:pPr>
    <w:rPr>
      <w:b/>
      <w:bCs/>
    </w:rPr>
  </w:style>
  <w:style w:type="paragraph" w:styleId="af4">
    <w:name w:val="footer"/>
    <w:basedOn w:val="a"/>
    <w:link w:val="af5"/>
    <w:uiPriority w:val="99"/>
    <w:unhideWhenUsed/>
    <w:rsid w:val="00101C9F"/>
    <w:pPr>
      <w:tabs>
        <w:tab w:val="center" w:pos="4677"/>
        <w:tab w:val="right" w:pos="9355"/>
      </w:tabs>
      <w:suppressAutoHyphens/>
      <w:spacing w:after="0" w:line="240" w:lineRule="auto"/>
    </w:pPr>
    <w:rPr>
      <w:rFonts w:ascii="Times New Roman" w:hAnsi="Times New Roman"/>
      <w:sz w:val="24"/>
      <w:szCs w:val="24"/>
      <w:lang w:eastAsia="zh-CN"/>
    </w:rPr>
  </w:style>
  <w:style w:type="character" w:customStyle="1" w:styleId="af5">
    <w:name w:val="Нижний колонтитул Знак"/>
    <w:basedOn w:val="a0"/>
    <w:link w:val="af4"/>
    <w:uiPriority w:val="99"/>
    <w:rsid w:val="00101C9F"/>
    <w:rPr>
      <w:rFonts w:ascii="Times New Roman" w:eastAsia="Times New Roman" w:hAnsi="Times New Roman" w:cs="Times New Roman"/>
      <w:sz w:val="24"/>
      <w:szCs w:val="24"/>
      <w:lang w:eastAsia="zh-CN"/>
    </w:rPr>
  </w:style>
  <w:style w:type="paragraph" w:styleId="af6">
    <w:name w:val="Balloon Text"/>
    <w:basedOn w:val="a"/>
    <w:link w:val="af7"/>
    <w:uiPriority w:val="99"/>
    <w:semiHidden/>
    <w:unhideWhenUsed/>
    <w:rsid w:val="00101C9F"/>
    <w:pPr>
      <w:suppressAutoHyphens/>
      <w:spacing w:after="0" w:line="240" w:lineRule="auto"/>
    </w:pPr>
    <w:rPr>
      <w:rFonts w:ascii="Tahoma" w:hAnsi="Tahoma" w:cs="Tahoma"/>
      <w:sz w:val="16"/>
      <w:szCs w:val="16"/>
      <w:lang w:eastAsia="zh-CN"/>
    </w:rPr>
  </w:style>
  <w:style w:type="character" w:customStyle="1" w:styleId="af7">
    <w:name w:val="Текст выноски Знак"/>
    <w:basedOn w:val="a0"/>
    <w:link w:val="af6"/>
    <w:uiPriority w:val="99"/>
    <w:semiHidden/>
    <w:rsid w:val="00101C9F"/>
    <w:rPr>
      <w:rFonts w:ascii="Tahoma" w:eastAsia="Times New Roman" w:hAnsi="Tahoma" w:cs="Tahoma"/>
      <w:sz w:val="16"/>
      <w:szCs w:val="16"/>
      <w:lang w:eastAsia="zh-CN"/>
    </w:rPr>
  </w:style>
  <w:style w:type="paragraph" w:customStyle="1" w:styleId="Text06">
    <w:name w:val="Text_06"/>
    <w:basedOn w:val="6"/>
    <w:link w:val="Text060"/>
    <w:rsid w:val="00101C9F"/>
    <w:pPr>
      <w:keepNext w:val="0"/>
      <w:overflowPunct w:val="0"/>
      <w:autoSpaceDE w:val="0"/>
      <w:autoSpaceDN w:val="0"/>
      <w:adjustRightInd w:val="0"/>
      <w:spacing w:before="80" w:after="40" w:line="240" w:lineRule="exact"/>
      <w:ind w:left="170" w:hanging="170"/>
      <w:jc w:val="both"/>
      <w:textAlignment w:val="baseline"/>
    </w:pPr>
    <w:rPr>
      <w:snapToGrid/>
      <w:color w:val="0000FF"/>
      <w:sz w:val="22"/>
      <w:szCs w:val="22"/>
    </w:rPr>
  </w:style>
  <w:style w:type="character" w:customStyle="1" w:styleId="Text060">
    <w:name w:val="Text_06 Знак"/>
    <w:link w:val="Text06"/>
    <w:locked/>
    <w:rsid w:val="00101C9F"/>
    <w:rPr>
      <w:rFonts w:ascii="Times New Roman" w:eastAsia="Times New Roman" w:hAnsi="Times New Roman" w:cs="Times New Roman"/>
      <w:color w:val="0000FF"/>
      <w:lang w:eastAsia="ru-RU"/>
    </w:rPr>
  </w:style>
  <w:style w:type="paragraph" w:styleId="af8">
    <w:name w:val="Block Text"/>
    <w:basedOn w:val="a"/>
    <w:rsid w:val="00101C9F"/>
    <w:pPr>
      <w:spacing w:after="0" w:line="240" w:lineRule="auto"/>
      <w:ind w:left="360" w:right="43" w:hanging="360"/>
      <w:jc w:val="both"/>
    </w:pPr>
    <w:rPr>
      <w:rFonts w:ascii="Times New Roman" w:hAnsi="Times New Roman"/>
      <w:b/>
      <w:sz w:val="20"/>
      <w:szCs w:val="24"/>
    </w:rPr>
  </w:style>
  <w:style w:type="character" w:styleId="af9">
    <w:name w:val="page number"/>
    <w:uiPriority w:val="99"/>
    <w:rsid w:val="00101C9F"/>
  </w:style>
  <w:style w:type="character" w:styleId="afa">
    <w:name w:val="annotation reference"/>
    <w:uiPriority w:val="99"/>
    <w:semiHidden/>
    <w:unhideWhenUsed/>
    <w:rsid w:val="00101C9F"/>
    <w:rPr>
      <w:sz w:val="16"/>
      <w:szCs w:val="16"/>
    </w:rPr>
  </w:style>
  <w:style w:type="paragraph" w:styleId="afb">
    <w:name w:val="annotation text"/>
    <w:basedOn w:val="a"/>
    <w:link w:val="afc"/>
    <w:uiPriority w:val="99"/>
    <w:semiHidden/>
    <w:unhideWhenUsed/>
    <w:rsid w:val="00101C9F"/>
    <w:pPr>
      <w:suppressAutoHyphens/>
      <w:spacing w:after="0" w:line="240" w:lineRule="auto"/>
    </w:pPr>
    <w:rPr>
      <w:rFonts w:ascii="Times New Roman" w:hAnsi="Times New Roman"/>
      <w:sz w:val="20"/>
      <w:szCs w:val="20"/>
      <w:lang w:eastAsia="zh-CN"/>
    </w:rPr>
  </w:style>
  <w:style w:type="character" w:customStyle="1" w:styleId="afc">
    <w:name w:val="Текст примечания Знак"/>
    <w:basedOn w:val="a0"/>
    <w:link w:val="afb"/>
    <w:uiPriority w:val="99"/>
    <w:semiHidden/>
    <w:rsid w:val="00101C9F"/>
    <w:rPr>
      <w:rFonts w:ascii="Times New Roman" w:eastAsia="Times New Roman" w:hAnsi="Times New Roman" w:cs="Times New Roman"/>
      <w:sz w:val="20"/>
      <w:szCs w:val="20"/>
      <w:lang w:eastAsia="zh-CN"/>
    </w:rPr>
  </w:style>
  <w:style w:type="paragraph" w:styleId="afd">
    <w:name w:val="annotation subject"/>
    <w:basedOn w:val="afb"/>
    <w:next w:val="afb"/>
    <w:link w:val="afe"/>
    <w:uiPriority w:val="99"/>
    <w:semiHidden/>
    <w:unhideWhenUsed/>
    <w:rsid w:val="00101C9F"/>
    <w:rPr>
      <w:b/>
      <w:bCs/>
    </w:rPr>
  </w:style>
  <w:style w:type="character" w:customStyle="1" w:styleId="afe">
    <w:name w:val="Тема примечания Знак"/>
    <w:basedOn w:val="afc"/>
    <w:link w:val="afd"/>
    <w:uiPriority w:val="99"/>
    <w:semiHidden/>
    <w:rsid w:val="00101C9F"/>
    <w:rPr>
      <w:rFonts w:ascii="Times New Roman" w:eastAsia="Times New Roman" w:hAnsi="Times New Roman" w:cs="Times New Roman"/>
      <w:b/>
      <w:bCs/>
      <w:sz w:val="20"/>
      <w:szCs w:val="20"/>
      <w:lang w:eastAsia="zh-CN"/>
    </w:rPr>
  </w:style>
  <w:style w:type="character" w:styleId="aff">
    <w:name w:val="Hyperlink"/>
    <w:uiPriority w:val="99"/>
    <w:semiHidden/>
    <w:unhideWhenUsed/>
    <w:rsid w:val="00101C9F"/>
    <w:rPr>
      <w:color w:val="0563C1"/>
      <w:u w:val="single"/>
    </w:rPr>
  </w:style>
  <w:style w:type="paragraph" w:customStyle="1" w:styleId="Default">
    <w:name w:val="Default"/>
    <w:rsid w:val="00101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List8">
    <w:name w:val="List 8"/>
    <w:rsid w:val="00101C9F"/>
    <w:pPr>
      <w:numPr>
        <w:numId w:val="6"/>
      </w:numPr>
    </w:pPr>
  </w:style>
  <w:style w:type="numbering" w:customStyle="1" w:styleId="List7">
    <w:name w:val="List 7"/>
    <w:rsid w:val="00101C9F"/>
    <w:pPr>
      <w:numPr>
        <w:numId w:val="4"/>
      </w:numPr>
    </w:pPr>
  </w:style>
  <w:style w:type="numbering" w:customStyle="1" w:styleId="List6">
    <w:name w:val="List 6"/>
    <w:rsid w:val="00101C9F"/>
    <w:pPr>
      <w:numPr>
        <w:numId w:val="3"/>
      </w:numPr>
    </w:pPr>
  </w:style>
  <w:style w:type="numbering" w:customStyle="1" w:styleId="List9">
    <w:name w:val="List 9"/>
    <w:rsid w:val="00101C9F"/>
    <w:pPr>
      <w:numPr>
        <w:numId w:val="5"/>
      </w:numPr>
    </w:pPr>
  </w:style>
  <w:style w:type="numbering" w:customStyle="1" w:styleId="List10">
    <w:name w:val="List 10"/>
    <w:rsid w:val="00101C9F"/>
    <w:pPr>
      <w:numPr>
        <w:numId w:val="7"/>
      </w:numPr>
    </w:pPr>
  </w:style>
  <w:style w:type="paragraph" w:styleId="27">
    <w:name w:val="Body Text Indent 2"/>
    <w:basedOn w:val="a"/>
    <w:link w:val="28"/>
    <w:uiPriority w:val="99"/>
    <w:semiHidden/>
    <w:unhideWhenUsed/>
    <w:rsid w:val="00101C9F"/>
    <w:pPr>
      <w:spacing w:after="120" w:line="480" w:lineRule="auto"/>
      <w:ind w:left="283" w:firstLine="567"/>
      <w:jc w:val="both"/>
    </w:pPr>
    <w:rPr>
      <w:rFonts w:ascii="Times New Roman" w:eastAsiaTheme="minorHAnsi" w:hAnsi="Times New Roman" w:cstheme="minorBidi"/>
      <w:sz w:val="24"/>
      <w:lang w:eastAsia="en-US"/>
    </w:rPr>
  </w:style>
  <w:style w:type="character" w:customStyle="1" w:styleId="28">
    <w:name w:val="Основной текст с отступом 2 Знак"/>
    <w:basedOn w:val="a0"/>
    <w:link w:val="27"/>
    <w:uiPriority w:val="99"/>
    <w:semiHidden/>
    <w:rsid w:val="00101C9F"/>
    <w:rPr>
      <w:rFonts w:ascii="Times New Roman" w:hAnsi="Times New Roman"/>
      <w:sz w:val="24"/>
    </w:rPr>
  </w:style>
  <w:style w:type="character" w:customStyle="1" w:styleId="apple-converted-space">
    <w:name w:val="apple-converted-space"/>
    <w:basedOn w:val="a0"/>
    <w:rsid w:val="00101C9F"/>
  </w:style>
  <w:style w:type="paragraph" w:customStyle="1" w:styleId="msonormal1">
    <w:name w:val="msonormal1"/>
    <w:basedOn w:val="a"/>
    <w:rsid w:val="00101C9F"/>
    <w:pPr>
      <w:spacing w:before="100" w:beforeAutospacing="1" w:after="100" w:afterAutospacing="1" w:line="240" w:lineRule="auto"/>
    </w:pPr>
    <w:rPr>
      <w:rFonts w:ascii="Times New Roman" w:hAnsi="Times New Roman"/>
      <w:sz w:val="24"/>
      <w:szCs w:val="24"/>
    </w:rPr>
  </w:style>
  <w:style w:type="character" w:customStyle="1" w:styleId="grame1">
    <w:name w:val="grame1"/>
    <w:basedOn w:val="a0"/>
    <w:rsid w:val="00101C9F"/>
  </w:style>
  <w:style w:type="paragraph" w:styleId="29">
    <w:name w:val="Body Text 2"/>
    <w:basedOn w:val="a"/>
    <w:link w:val="2a"/>
    <w:unhideWhenUsed/>
    <w:rsid w:val="00101C9F"/>
    <w:pPr>
      <w:spacing w:after="120" w:line="480" w:lineRule="auto"/>
    </w:pPr>
    <w:rPr>
      <w:rFonts w:eastAsia="Calibri"/>
      <w:lang w:eastAsia="en-US"/>
    </w:rPr>
  </w:style>
  <w:style w:type="character" w:customStyle="1" w:styleId="2a">
    <w:name w:val="Основной текст 2 Знак"/>
    <w:basedOn w:val="a0"/>
    <w:link w:val="29"/>
    <w:rsid w:val="00101C9F"/>
    <w:rPr>
      <w:rFonts w:ascii="Calibri" w:eastAsia="Calibri" w:hAnsi="Calibri" w:cs="Times New Roman"/>
    </w:rPr>
  </w:style>
  <w:style w:type="paragraph" w:customStyle="1" w:styleId="c1e0e7eee2fbe9">
    <w:name w:val="Бc1аe0зe7оeeвe2ыfbйe9"/>
    <w:uiPriority w:val="99"/>
    <w:rsid w:val="00101C9F"/>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aff0">
    <w:name w:val="Стиль"/>
    <w:uiPriority w:val="99"/>
    <w:rsid w:val="00101C9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uiPriority w:val="1"/>
    <w:qFormat/>
    <w:rsid w:val="00101C9F"/>
    <w:pPr>
      <w:suppressAutoHyphens/>
      <w:spacing w:after="0" w:line="240" w:lineRule="auto"/>
    </w:pPr>
    <w:rPr>
      <w:rFonts w:ascii="Calibri" w:eastAsia="Times New Roman" w:hAnsi="Calibri" w:cs="Calibri"/>
      <w:color w:val="00000A"/>
    </w:rPr>
  </w:style>
  <w:style w:type="paragraph" w:styleId="32">
    <w:name w:val="Body Text Indent 3"/>
    <w:basedOn w:val="a"/>
    <w:link w:val="33"/>
    <w:uiPriority w:val="99"/>
    <w:unhideWhenUsed/>
    <w:rsid w:val="00101C9F"/>
    <w:pPr>
      <w:spacing w:after="120"/>
      <w:ind w:left="283"/>
    </w:pPr>
    <w:rPr>
      <w:sz w:val="16"/>
      <w:szCs w:val="16"/>
    </w:rPr>
  </w:style>
  <w:style w:type="character" w:customStyle="1" w:styleId="33">
    <w:name w:val="Основной текст с отступом 3 Знак"/>
    <w:basedOn w:val="a0"/>
    <w:link w:val="32"/>
    <w:uiPriority w:val="99"/>
    <w:rsid w:val="00101C9F"/>
    <w:rPr>
      <w:rFonts w:ascii="Calibri" w:eastAsia="Times New Roman" w:hAnsi="Calibri" w:cs="Times New Roman"/>
      <w:sz w:val="16"/>
      <w:szCs w:val="16"/>
      <w:lang w:eastAsia="ru-RU"/>
    </w:rPr>
  </w:style>
  <w:style w:type="paragraph" w:customStyle="1" w:styleId="20">
    <w:name w:val="заголовок 2"/>
    <w:basedOn w:val="a"/>
    <w:next w:val="a"/>
    <w:rsid w:val="00101C9F"/>
    <w:pPr>
      <w:keepNext/>
      <w:widowControl w:val="0"/>
      <w:numPr>
        <w:ilvl w:val="1"/>
        <w:numId w:val="8"/>
      </w:numPr>
      <w:tabs>
        <w:tab w:val="left" w:pos="624"/>
      </w:tabs>
      <w:autoSpaceDE w:val="0"/>
      <w:autoSpaceDN w:val="0"/>
      <w:spacing w:before="100" w:after="20" w:line="240" w:lineRule="auto"/>
      <w:jc w:val="both"/>
      <w:outlineLvl w:val="1"/>
    </w:pPr>
    <w:rPr>
      <w:rFonts w:ascii="Times New Roman" w:hAnsi="Times New Roman"/>
      <w:sz w:val="24"/>
      <w:szCs w:val="24"/>
    </w:rPr>
  </w:style>
  <w:style w:type="character" w:styleId="aff2">
    <w:name w:val="Emphasis"/>
    <w:qFormat/>
    <w:rsid w:val="00101C9F"/>
  </w:style>
  <w:style w:type="paragraph" w:customStyle="1" w:styleId="51">
    <w:name w:val="заголовок 5"/>
    <w:basedOn w:val="a"/>
    <w:next w:val="a"/>
    <w:autoRedefine/>
    <w:rsid w:val="00101C9F"/>
    <w:pPr>
      <w:keepNext/>
      <w:autoSpaceDE w:val="0"/>
      <w:autoSpaceDN w:val="0"/>
      <w:spacing w:after="0" w:line="300" w:lineRule="exact"/>
      <w:ind w:left="964" w:hanging="284"/>
      <w:outlineLvl w:val="4"/>
    </w:pPr>
    <w:rPr>
      <w:rFonts w:ascii="Times New Roman" w:hAnsi="Times New Roman"/>
      <w:color w:val="000000"/>
      <w:sz w:val="24"/>
      <w:szCs w:val="24"/>
    </w:rPr>
  </w:style>
  <w:style w:type="paragraph" w:customStyle="1" w:styleId="1e">
    <w:name w:val="Стиль1"/>
    <w:basedOn w:val="a"/>
    <w:rsid w:val="00101C9F"/>
    <w:pPr>
      <w:spacing w:after="0" w:line="360" w:lineRule="auto"/>
      <w:jc w:val="both"/>
    </w:pPr>
    <w:rPr>
      <w:rFonts w:ascii="Times New Roman" w:hAnsi="Times New Roman"/>
      <w:sz w:val="24"/>
      <w:szCs w:val="20"/>
    </w:rPr>
  </w:style>
  <w:style w:type="paragraph" w:customStyle="1" w:styleId="Iauiue">
    <w:name w:val="Iau?iue"/>
    <w:rsid w:val="00101C9F"/>
    <w:pPr>
      <w:spacing w:after="0" w:line="240" w:lineRule="auto"/>
    </w:pPr>
    <w:rPr>
      <w:rFonts w:ascii="Times New Roman" w:eastAsia="Times New Roman" w:hAnsi="Times New Roman" w:cs="Times New Roman"/>
      <w:sz w:val="20"/>
      <w:szCs w:val="20"/>
      <w:lang w:val="en-US" w:eastAsia="ru-RU"/>
    </w:rPr>
  </w:style>
  <w:style w:type="paragraph" w:customStyle="1" w:styleId="Text">
    <w:name w:val="Text"/>
    <w:basedOn w:val="a"/>
    <w:rsid w:val="00101C9F"/>
    <w:pPr>
      <w:widowControl w:val="0"/>
      <w:suppressAutoHyphens/>
      <w:autoSpaceDN w:val="0"/>
      <w:spacing w:after="0" w:line="240" w:lineRule="auto"/>
      <w:textAlignment w:val="baseline"/>
    </w:pPr>
    <w:rPr>
      <w:rFonts w:ascii="Courier New" w:eastAsia="SimSun" w:hAnsi="Courier New" w:cs="Courier New"/>
      <w:kern w:val="3"/>
      <w:sz w:val="20"/>
      <w:szCs w:val="24"/>
      <w:lang w:eastAsia="zh-CN" w:bidi="hi-IN"/>
    </w:rPr>
  </w:style>
  <w:style w:type="paragraph" w:customStyle="1" w:styleId="Standard">
    <w:name w:val="Standard"/>
    <w:rsid w:val="00101C9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ff3">
    <w:name w:val="Plain Text"/>
    <w:basedOn w:val="a"/>
    <w:link w:val="aff4"/>
    <w:rsid w:val="00101C9F"/>
    <w:pPr>
      <w:spacing w:after="0" w:line="240" w:lineRule="auto"/>
    </w:pPr>
    <w:rPr>
      <w:rFonts w:ascii="Courier New" w:hAnsi="Courier New"/>
      <w:sz w:val="20"/>
      <w:szCs w:val="20"/>
    </w:rPr>
  </w:style>
  <w:style w:type="character" w:customStyle="1" w:styleId="aff4">
    <w:name w:val="Текст Знак"/>
    <w:basedOn w:val="a0"/>
    <w:link w:val="aff3"/>
    <w:rsid w:val="00101C9F"/>
    <w:rPr>
      <w:rFonts w:ascii="Courier New" w:eastAsia="Times New Roman" w:hAnsi="Courier New" w:cs="Times New Roman"/>
      <w:sz w:val="20"/>
      <w:szCs w:val="20"/>
      <w:lang w:eastAsia="ru-RU"/>
    </w:rPr>
  </w:style>
  <w:style w:type="paragraph" w:customStyle="1" w:styleId="2b">
    <w:name w:val="Абзац списка2"/>
    <w:basedOn w:val="a"/>
    <w:rsid w:val="00101C9F"/>
    <w:pPr>
      <w:ind w:left="720"/>
      <w:contextualSpacing/>
    </w:pPr>
  </w:style>
  <w:style w:type="character" w:customStyle="1" w:styleId="Font21">
    <w:name w:val="Font21"/>
    <w:uiPriority w:val="99"/>
    <w:rsid w:val="00101C9F"/>
    <w:rPr>
      <w:rFonts w:ascii="Times New Roman" w:hAnsi="Times New Roman" w:cs="Times New Roman"/>
      <w:sz w:val="18"/>
    </w:rPr>
  </w:style>
  <w:style w:type="paragraph" w:customStyle="1" w:styleId="txt">
    <w:name w:val="txt"/>
    <w:basedOn w:val="a"/>
    <w:rsid w:val="00101C9F"/>
    <w:pPr>
      <w:spacing w:before="100" w:beforeAutospacing="1" w:after="100" w:afterAutospacing="1" w:line="240" w:lineRule="auto"/>
    </w:pPr>
    <w:rPr>
      <w:rFonts w:ascii="Times New Roman" w:hAnsi="Times New Roman"/>
      <w:sz w:val="24"/>
      <w:szCs w:val="24"/>
    </w:rPr>
  </w:style>
  <w:style w:type="paragraph" w:customStyle="1" w:styleId="1f">
    <w:name w:val="Заголовок1"/>
    <w:basedOn w:val="a"/>
    <w:next w:val="ac"/>
    <w:rsid w:val="00101C9F"/>
    <w:pPr>
      <w:keepNext/>
      <w:suppressAutoHyphens/>
      <w:spacing w:before="240" w:after="120" w:line="240" w:lineRule="auto"/>
    </w:pPr>
    <w:rPr>
      <w:rFonts w:ascii="Arimo" w:eastAsia="Droid Sans" w:hAnsi="Arimo" w:cs="FreeSans"/>
      <w:sz w:val="28"/>
      <w:szCs w:val="28"/>
      <w:lang w:eastAsia="zh-CN"/>
    </w:rPr>
  </w:style>
  <w:style w:type="paragraph" w:customStyle="1" w:styleId="110">
    <w:name w:val="Абзац списка11"/>
    <w:basedOn w:val="a"/>
    <w:rsid w:val="00101C9F"/>
    <w:pPr>
      <w:ind w:left="720"/>
      <w:contextualSpacing/>
    </w:pPr>
  </w:style>
  <w:style w:type="character" w:customStyle="1" w:styleId="FontStyle25">
    <w:name w:val="Font Style25"/>
    <w:uiPriority w:val="99"/>
    <w:rsid w:val="00101C9F"/>
    <w:rPr>
      <w:rFonts w:ascii="Times New Roman" w:hAnsi="Times New Roman" w:cs="Times New Roman"/>
      <w:sz w:val="26"/>
      <w:szCs w:val="26"/>
    </w:rPr>
  </w:style>
  <w:style w:type="numbering" w:customStyle="1" w:styleId="2">
    <w:name w:val="Стиль2"/>
    <w:uiPriority w:val="99"/>
    <w:rsid w:val="00101C9F"/>
    <w:pPr>
      <w:numPr>
        <w:numId w:val="10"/>
      </w:numPr>
    </w:pPr>
  </w:style>
  <w:style w:type="paragraph" w:customStyle="1" w:styleId="1">
    <w:name w:val="Маркир. список 1"/>
    <w:basedOn w:val="a"/>
    <w:rsid w:val="00101C9F"/>
    <w:pPr>
      <w:numPr>
        <w:numId w:val="11"/>
      </w:numPr>
      <w:spacing w:after="0" w:line="360" w:lineRule="auto"/>
    </w:pPr>
    <w:rPr>
      <w:rFonts w:ascii="Times New Roman" w:hAnsi="Times New Roman"/>
      <w:sz w:val="28"/>
      <w:szCs w:val="28"/>
      <w:lang w:val="x-none" w:eastAsia="x-none"/>
    </w:rPr>
  </w:style>
  <w:style w:type="paragraph" w:customStyle="1" w:styleId="1f0">
    <w:name w:val="заголовок 1"/>
    <w:basedOn w:val="a"/>
    <w:next w:val="a"/>
    <w:rsid w:val="00101C9F"/>
    <w:pPr>
      <w:keepNext/>
      <w:autoSpaceDE w:val="0"/>
      <w:autoSpaceDN w:val="0"/>
      <w:spacing w:after="0" w:line="240" w:lineRule="auto"/>
      <w:ind w:left="426" w:firstLine="708"/>
      <w:outlineLvl w:val="0"/>
    </w:pPr>
    <w:rPr>
      <w:rFonts w:ascii="Times New Roman" w:hAnsi="Times New Roman"/>
      <w:sz w:val="24"/>
      <w:szCs w:val="24"/>
    </w:rPr>
  </w:style>
  <w:style w:type="character" w:styleId="aff5">
    <w:name w:val="Strong"/>
    <w:basedOn w:val="a0"/>
    <w:uiPriority w:val="22"/>
    <w:qFormat/>
    <w:rsid w:val="00101C9F"/>
    <w:rPr>
      <w:b/>
      <w:bCs/>
    </w:rPr>
  </w:style>
  <w:style w:type="character" w:customStyle="1" w:styleId="hcc">
    <w:name w:val="hcc"/>
    <w:basedOn w:val="a0"/>
    <w:rsid w:val="00101C9F"/>
  </w:style>
  <w:style w:type="paragraph" w:styleId="z-">
    <w:name w:val="HTML Top of Form"/>
    <w:basedOn w:val="a"/>
    <w:next w:val="a"/>
    <w:link w:val="z-0"/>
    <w:hidden/>
    <w:uiPriority w:val="99"/>
    <w:semiHidden/>
    <w:unhideWhenUsed/>
    <w:rsid w:val="00101C9F"/>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101C9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01C9F"/>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101C9F"/>
    <w:rPr>
      <w:rFonts w:ascii="Arial" w:eastAsia="Times New Roman" w:hAnsi="Arial" w:cs="Arial"/>
      <w:vanish/>
      <w:sz w:val="16"/>
      <w:szCs w:val="16"/>
      <w:lang w:eastAsia="ru-RU"/>
    </w:rPr>
  </w:style>
  <w:style w:type="character" w:customStyle="1" w:styleId="font210">
    <w:name w:val="font21"/>
    <w:basedOn w:val="a0"/>
    <w:rsid w:val="00101C9F"/>
    <w:rPr>
      <w:rFonts w:ascii="Times New Roman" w:hAnsi="Times New Roman" w:cs="Times New Roman"/>
      <w:sz w:val="18"/>
      <w:szCs w:val="18"/>
    </w:rPr>
  </w:style>
  <w:style w:type="character" w:customStyle="1" w:styleId="font31">
    <w:name w:val="font31"/>
    <w:basedOn w:val="a0"/>
    <w:rsid w:val="00101C9F"/>
    <w:rPr>
      <w:rFonts w:ascii="Times New Roman" w:hAnsi="Times New Roman" w:cs="Times New Roman"/>
      <w:sz w:val="20"/>
      <w:szCs w:val="20"/>
    </w:rPr>
  </w:style>
  <w:style w:type="character" w:customStyle="1" w:styleId="font61">
    <w:name w:val="font61"/>
    <w:rsid w:val="00101C9F"/>
    <w:rPr>
      <w:rFonts w:ascii="Times New Roman" w:hAnsi="Times New Roman" w:cs="Times New Roman"/>
      <w:sz w:val="28"/>
      <w:szCs w:val="28"/>
    </w:rPr>
  </w:style>
  <w:style w:type="paragraph" w:customStyle="1" w:styleId="toctitle">
    <w:name w:val="toc_title"/>
    <w:basedOn w:val="a"/>
    <w:rsid w:val="00101C9F"/>
    <w:pPr>
      <w:spacing w:before="100" w:beforeAutospacing="1" w:after="100" w:afterAutospacing="1" w:line="240" w:lineRule="auto"/>
    </w:pPr>
    <w:rPr>
      <w:rFonts w:ascii="Times New Roman" w:hAnsi="Times New Roman"/>
      <w:sz w:val="24"/>
      <w:szCs w:val="24"/>
    </w:rPr>
  </w:style>
  <w:style w:type="character" w:customStyle="1" w:styleId="tocnumber">
    <w:name w:val="toc_number"/>
    <w:basedOn w:val="a0"/>
    <w:rsid w:val="00101C9F"/>
  </w:style>
  <w:style w:type="paragraph" w:customStyle="1" w:styleId="ft11">
    <w:name w:val="ft11"/>
    <w:basedOn w:val="a"/>
    <w:rsid w:val="00101C9F"/>
    <w:pPr>
      <w:spacing w:before="100" w:beforeAutospacing="1" w:after="100" w:afterAutospacing="1" w:line="240" w:lineRule="auto"/>
    </w:pPr>
    <w:rPr>
      <w:rFonts w:ascii="Times New Roman" w:hAnsi="Times New Roman"/>
      <w:sz w:val="24"/>
      <w:szCs w:val="24"/>
    </w:rPr>
  </w:style>
  <w:style w:type="paragraph" w:customStyle="1" w:styleId="ft12">
    <w:name w:val="ft12"/>
    <w:basedOn w:val="a"/>
    <w:rsid w:val="00101C9F"/>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101C9F"/>
  </w:style>
  <w:style w:type="character" w:customStyle="1" w:styleId="butback">
    <w:name w:val="butback"/>
    <w:basedOn w:val="a0"/>
    <w:rsid w:val="00101C9F"/>
  </w:style>
  <w:style w:type="character" w:customStyle="1" w:styleId="submenu-table">
    <w:name w:val="submenu-table"/>
    <w:basedOn w:val="a0"/>
    <w:rsid w:val="00101C9F"/>
  </w:style>
  <w:style w:type="character" w:customStyle="1" w:styleId="mw-headline">
    <w:name w:val="mw-headline"/>
    <w:basedOn w:val="a0"/>
    <w:rsid w:val="00101C9F"/>
  </w:style>
  <w:style w:type="character" w:customStyle="1" w:styleId="mw-editsection">
    <w:name w:val="mw-editsection"/>
    <w:basedOn w:val="a0"/>
    <w:rsid w:val="00101C9F"/>
  </w:style>
  <w:style w:type="character" w:customStyle="1" w:styleId="mw-editsection-bracket">
    <w:name w:val="mw-editsection-bracket"/>
    <w:basedOn w:val="a0"/>
    <w:rsid w:val="00101C9F"/>
  </w:style>
  <w:style w:type="character" w:customStyle="1" w:styleId="mw-editsection-divider">
    <w:name w:val="mw-editsection-divider"/>
    <w:basedOn w:val="a0"/>
    <w:rsid w:val="00101C9F"/>
  </w:style>
  <w:style w:type="paragraph" w:customStyle="1" w:styleId="aff6">
    <w:name w:val="По умолчанию"/>
    <w:rsid w:val="00101C9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2c">
    <w:name w:val="Нет списка2"/>
    <w:next w:val="a2"/>
    <w:uiPriority w:val="99"/>
    <w:semiHidden/>
    <w:unhideWhenUsed/>
    <w:rsid w:val="00101C9F"/>
  </w:style>
  <w:style w:type="numbering" w:customStyle="1" w:styleId="111">
    <w:name w:val="Нет списка11"/>
    <w:next w:val="a2"/>
    <w:uiPriority w:val="99"/>
    <w:semiHidden/>
    <w:unhideWhenUsed/>
    <w:rsid w:val="00101C9F"/>
  </w:style>
  <w:style w:type="numbering" w:customStyle="1" w:styleId="List81">
    <w:name w:val="List 81"/>
    <w:rsid w:val="00101C9F"/>
  </w:style>
  <w:style w:type="numbering" w:customStyle="1" w:styleId="List71">
    <w:name w:val="List 71"/>
    <w:rsid w:val="00101C9F"/>
  </w:style>
  <w:style w:type="numbering" w:customStyle="1" w:styleId="List61">
    <w:name w:val="List 61"/>
    <w:rsid w:val="00101C9F"/>
  </w:style>
  <w:style w:type="numbering" w:customStyle="1" w:styleId="List91">
    <w:name w:val="List 91"/>
    <w:rsid w:val="00101C9F"/>
  </w:style>
  <w:style w:type="numbering" w:customStyle="1" w:styleId="List101">
    <w:name w:val="List 101"/>
    <w:rsid w:val="00101C9F"/>
  </w:style>
  <w:style w:type="numbering" w:customStyle="1" w:styleId="210">
    <w:name w:val="Стиль21"/>
    <w:uiPriority w:val="99"/>
    <w:rsid w:val="00101C9F"/>
  </w:style>
  <w:style w:type="paragraph" w:customStyle="1" w:styleId="211">
    <w:name w:val="Основной текст с отступом 21"/>
    <w:basedOn w:val="a"/>
    <w:next w:val="27"/>
    <w:uiPriority w:val="99"/>
    <w:semiHidden/>
    <w:unhideWhenUsed/>
    <w:rsid w:val="00101C9F"/>
    <w:pPr>
      <w:spacing w:after="120" w:line="480" w:lineRule="auto"/>
      <w:ind w:left="283" w:firstLine="567"/>
      <w:jc w:val="both"/>
    </w:pPr>
    <w:rPr>
      <w:rFonts w:ascii="Times New Roman" w:eastAsiaTheme="minorHAnsi" w:hAnsi="Times New Roman" w:cstheme="minorBidi"/>
      <w:sz w:val="24"/>
      <w:lang w:eastAsia="en-US"/>
    </w:rPr>
  </w:style>
  <w:style w:type="character" w:customStyle="1" w:styleId="212">
    <w:name w:val="Основной текст с отступом 2 Знак1"/>
    <w:basedOn w:val="a0"/>
    <w:uiPriority w:val="99"/>
    <w:semiHidden/>
    <w:rsid w:val="00101C9F"/>
  </w:style>
  <w:style w:type="character" w:customStyle="1" w:styleId="hilight">
    <w:name w:val="hilight"/>
    <w:basedOn w:val="a0"/>
    <w:rsid w:val="0010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2965</Words>
  <Characters>16906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Данилова</dc:creator>
  <cp:keywords/>
  <dc:description/>
  <cp:lastModifiedBy>Татьяна Данилова</cp:lastModifiedBy>
  <cp:revision>3</cp:revision>
  <dcterms:created xsi:type="dcterms:W3CDTF">2025-11-28T15:46:00Z</dcterms:created>
  <dcterms:modified xsi:type="dcterms:W3CDTF">2025-11-28T15:47:00Z</dcterms:modified>
</cp:coreProperties>
</file>